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2348B1E2"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805010"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805010"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24369D66"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805010"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C40C4BF"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w:instrText>
              </w:r>
            </w:fldSimple>
            <w:r>
              <w:instrText>)</w:instrText>
            </w:r>
            <w:r>
              <w:fldChar w:fldCharType="end"/>
            </w:r>
            <w:bookmarkEnd w:id="8"/>
          </w:p>
        </w:tc>
      </w:tr>
    </w:tbl>
    <w:p w14:paraId="08E0271A" w14:textId="70B3DA3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191D3E" w:rsidRPr="00191D3E">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805010"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20482F9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w:instrText>
              </w:r>
            </w:fldSimple>
            <w:r>
              <w:instrText>)</w:instrText>
            </w:r>
            <w:r>
              <w:fldChar w:fldCharType="end"/>
            </w:r>
            <w:bookmarkEnd w:id="10"/>
            <w:bookmarkEnd w:id="11"/>
            <w:bookmarkEnd w:id="12"/>
            <w:bookmarkEnd w:id="13"/>
            <w:bookmarkEnd w:id="14"/>
          </w:p>
        </w:tc>
      </w:tr>
    </w:tbl>
    <w:p w14:paraId="79E22FEC" w14:textId="54B4C7D0"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191D3E">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BDF44B1"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191D3E">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191D3E">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805010"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08AED36E"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w:instrText>
              </w:r>
            </w:fldSimple>
            <w:r>
              <w:instrText>)</w:instrText>
            </w:r>
            <w:r>
              <w:fldChar w:fldCharType="end"/>
            </w:r>
            <w:bookmarkEnd w:id="19"/>
          </w:p>
        </w:tc>
      </w:tr>
    </w:tbl>
    <w:p w14:paraId="4D91EDC3" w14:textId="3427DDFD"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191D3E">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191D3E">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805010"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32DAE05E"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805010"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40B4C5B3"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w:instrText>
              </w:r>
            </w:fldSimple>
            <w:r>
              <w:instrText>)</w:instrText>
            </w:r>
            <w:r>
              <w:fldChar w:fldCharType="end"/>
            </w:r>
            <w:bookmarkEnd w:id="22"/>
          </w:p>
        </w:tc>
      </w:tr>
    </w:tbl>
    <w:p w14:paraId="4B0B6E44" w14:textId="3E231689"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191D3E">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805010"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034E1B35"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805010"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5EC999F1"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8</w:instrText>
              </w:r>
            </w:fldSimple>
            <w:r>
              <w:instrText>)</w:instrText>
            </w:r>
            <w:r>
              <w:fldChar w:fldCharType="end"/>
            </w:r>
            <w:bookmarkEnd w:id="23"/>
            <w:bookmarkEnd w:id="24"/>
          </w:p>
        </w:tc>
      </w:tr>
    </w:tbl>
    <w:p w14:paraId="6E6BDFA9" w14:textId="4A8D50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191D3E">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191D3E">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805010"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1500138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805010"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2A05495D"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10</w:instrText>
              </w:r>
            </w:fldSimple>
            <w:r>
              <w:instrText>)</w:instrText>
            </w:r>
            <w:r>
              <w:fldChar w:fldCharType="end"/>
            </w:r>
            <w:bookmarkEnd w:id="27"/>
            <w:bookmarkEnd w:id="28"/>
          </w:p>
        </w:tc>
      </w:tr>
    </w:tbl>
    <w:p w14:paraId="1CD5BB1B" w14:textId="4DFE8472"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191D3E">
        <w:t>(3.10)</w:t>
      </w:r>
      <w:r w:rsidR="0071508C" w:rsidRPr="0071508C">
        <w:fldChar w:fldCharType="end"/>
      </w:r>
      <w:r w:rsidR="007A4963">
        <w:t xml:space="preserve"> as follows</w:t>
      </w:r>
      <w:r w:rsidR="0071508C">
        <w:t>:</w:t>
      </w:r>
    </w:p>
    <w:p w14:paraId="7552F288" w14:textId="3CDF3EB2"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191D3E" w:rsidRPr="00191D3E">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805010"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805010"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3B8C8F4A"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675B774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191D3E">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805010"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35AD5D1C"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BB9B5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191D3E" w:rsidRPr="00191D3E">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64EDF35"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191D3E" w:rsidRPr="00191D3E">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558063A5"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191D3E" w:rsidRPr="00191D3E">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805010"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805010"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533AA383"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2535EC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191D3E" w:rsidRPr="00191D3E">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805010"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1EA9496"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14</w:instrText>
              </w:r>
            </w:fldSimple>
            <w:r>
              <w:instrText>)</w:instrText>
            </w:r>
            <w:r>
              <w:fldChar w:fldCharType="end"/>
            </w:r>
            <w:bookmarkEnd w:id="39"/>
            <w:bookmarkEnd w:id="40"/>
            <w:bookmarkEnd w:id="41"/>
            <w:bookmarkEnd w:id="42"/>
          </w:p>
        </w:tc>
      </w:tr>
    </w:tbl>
    <w:p w14:paraId="0C9162EB" w14:textId="033D5E5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191D3E" w:rsidRPr="00191D3E">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805010"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1347DEA8"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077AAF9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191D3E" w:rsidRPr="00191D3E">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191D3E">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805010"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02E86E1"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16</w:instrText>
              </w:r>
            </w:fldSimple>
            <w:r>
              <w:instrText>)</w:instrText>
            </w:r>
            <w:r>
              <w:fldChar w:fldCharType="end"/>
            </w:r>
            <w:bookmarkEnd w:id="45"/>
          </w:p>
        </w:tc>
      </w:tr>
    </w:tbl>
    <w:p w14:paraId="4B45ECDC" w14:textId="164CB8C1"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191D3E">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191D3E">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805010"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7222980"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805010"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A8C39D8"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805010"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805010"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4AA9D6DB"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0BAA063B"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191D3E">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805010"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72B5900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805010"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73D07889"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76F9045D"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22</w:instrText>
              </w:r>
            </w:fldSimple>
            <w:r>
              <w:instrText>)</w:instrText>
            </w:r>
            <w:r>
              <w:fldChar w:fldCharType="end"/>
            </w:r>
            <w:bookmarkEnd w:id="49"/>
          </w:p>
        </w:tc>
      </w:tr>
    </w:tbl>
    <w:p w14:paraId="12AAB329" w14:textId="5D635CB6"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191D3E">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191D3E">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805010"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94E9BC"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23</w:instrText>
              </w:r>
            </w:fldSimple>
            <w:r>
              <w:instrText>)</w:instrText>
            </w:r>
            <w:r>
              <w:fldChar w:fldCharType="end"/>
            </w:r>
            <w:bookmarkEnd w:id="51"/>
            <w:bookmarkEnd w:id="52"/>
          </w:p>
        </w:tc>
      </w:tr>
    </w:tbl>
    <w:p w14:paraId="40944980" w14:textId="62C8A87A"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191D3E">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805010"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414E87C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805010"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62871C95"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25</w:instrText>
              </w:r>
            </w:fldSimple>
            <w:r>
              <w:instrText>)</w:instrText>
            </w:r>
            <w:r>
              <w:fldChar w:fldCharType="end"/>
            </w:r>
            <w:bookmarkEnd w:id="55"/>
            <w:bookmarkEnd w:id="56"/>
          </w:p>
        </w:tc>
      </w:tr>
    </w:tbl>
    <w:p w14:paraId="77395086" w14:textId="6B91AD19"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805010"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B91AD00"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805010"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805010"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8CDCD2A"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191D3E" w:rsidRPr="00191D3E">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805010"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805010"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805010"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805010"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805010"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805010"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805010"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805010"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805010"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09FB1280"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191D3E" w:rsidRPr="00191D3E">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191D3E" w:rsidRPr="00191D3E">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129DC0F"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191D3E" w:rsidRPr="00191D3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3F42828F"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62009C4F"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328C33E8"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3EE3BABF"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C50D42A"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805010"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7B7E8C04"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5CBD361F" w:rsidR="00380DD3" w:rsidRDefault="00805010"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3806EDB7"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805010"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2237409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805010"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998527E"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805010"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24AF2D04"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3B405656"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CD1CCD0"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2941DA"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r>
                  <w:rPr>
                    <w:rFonts w:ascii="Cambria Math" w:eastAsiaTheme="minorEastAsia" w:hAnsi="Cambria Math"/>
                  </w:rPr>
                  <m:t>,</m:t>
                </m:r>
              </m:oMath>
            </m:oMathPara>
          </w:p>
        </w:tc>
        <w:bookmarkStart w:id="68" w:name="NumberRef7988843918"/>
        <w:tc>
          <w:tcPr>
            <w:tcW w:w="720" w:type="dxa"/>
            <w:shd w:val="clear" w:color="auto" w:fill="auto"/>
            <w:vAlign w:val="center"/>
          </w:tcPr>
          <w:p w14:paraId="04289E7F" w14:textId="437B1390"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39</w:instrText>
              </w:r>
            </w:fldSimple>
            <w:r>
              <w:instrText>)</w:instrText>
            </w:r>
            <w:r>
              <w:fldChar w:fldCharType="end"/>
            </w:r>
            <w:bookmarkEnd w:id="68"/>
          </w:p>
        </w:tc>
      </w:tr>
    </w:tbl>
    <w:p w14:paraId="0B5B0E13" w14:textId="57FE0B27"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sidRPr="002941DA">
        <w:rPr>
          <w:rFonts w:eastAsiaTheme="minorEastAsia"/>
        </w:rPr>
      </w:r>
      <w:r w:rsidR="002941DA">
        <w:rPr>
          <w:rFonts w:eastAsiaTheme="minorEastAsia"/>
        </w:rPr>
        <w:instrText xml:space="preserve"> \* MERGEFORMAT </w:instrText>
      </w:r>
      <w:r w:rsidR="002941DA" w:rsidRPr="002941DA">
        <w:rPr>
          <w:rFonts w:eastAsiaTheme="minorEastAsia"/>
        </w:rPr>
        <w:fldChar w:fldCharType="separate"/>
      </w:r>
      <w:r w:rsidR="002941DA" w:rsidRPr="002941DA">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191D3E" w:rsidRPr="00191D3E">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34CBBA2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40</w:instrText>
              </w:r>
            </w:fldSimple>
            <w:r>
              <w:instrText>)</w:instrText>
            </w:r>
            <w:r>
              <w:fldChar w:fldCharType="end"/>
            </w:r>
          </w:p>
        </w:tc>
      </w:tr>
    </w:tbl>
    <w:p w14:paraId="6811C05C" w14:textId="3098C55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805010"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3B2E286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6A8BFECC"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6C08DC8"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191D3E" w:rsidRPr="00191D3E">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0C52CEBB"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43</w:instrText>
              </w:r>
            </w:fldSimple>
            <w:r>
              <w:instrText>)</w:instrText>
            </w:r>
            <w:r>
              <w:fldChar w:fldCharType="end"/>
            </w:r>
          </w:p>
        </w:tc>
      </w:tr>
    </w:tbl>
    <w:p w14:paraId="57AD440E" w14:textId="50C5DDFF"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191D3E" w:rsidRPr="00191D3E">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805010"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4DC0361B"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44</w:instrText>
              </w:r>
            </w:fldSimple>
            <w:r>
              <w:instrText>)</w:instrText>
            </w:r>
            <w:r>
              <w:fldChar w:fldCharType="end"/>
            </w:r>
            <w:bookmarkEnd w:id="73"/>
            <w:bookmarkEnd w:id="74"/>
            <w:bookmarkEnd w:id="75"/>
          </w:p>
        </w:tc>
      </w:tr>
    </w:tbl>
    <w:p w14:paraId="6F6E6402" w14:textId="3783F8DE"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m:t>
        </m:r>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1580AA36"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5839FFD2"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191D3E" w:rsidRPr="00191D3E">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0411D390"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E60E35" w:rsidRPr="00191D3E">
        <w:rPr>
          <w:rFonts w:eastAsiaTheme="minorEastAsia"/>
        </w:rPr>
        <w:t>(3.45)</w:t>
      </w:r>
      <w:r w:rsidR="00E60E35" w:rsidRPr="003A358D">
        <w:rPr>
          <w:rFonts w:eastAsiaTheme="minorEastAsia"/>
        </w:rPr>
        <w:fldChar w:fldCharType="end"/>
      </w:r>
      <w:r w:rsidR="00E60E35">
        <w:rPr>
          <w:rFonts w:eastAsiaTheme="minorEastAsia"/>
        </w:rPr>
        <w:t xml:space="preserve"> we</w:t>
      </w:r>
      <w:r w:rsidR="00E60E35">
        <w:rPr>
          <w:rFonts w:eastAsiaTheme="minorEastAsia"/>
        </w:rPr>
        <w:t xml:space="preserv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m:t>
        </m:r>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191D3E" w:rsidRPr="00191D3E">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805010"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514767FD"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46</w:instrText>
              </w:r>
            </w:fldSimple>
            <w:r>
              <w:instrText>)</w:instrText>
            </w:r>
            <w:r>
              <w:fldChar w:fldCharType="end"/>
            </w:r>
            <w:bookmarkEnd w:id="81"/>
          </w:p>
        </w:tc>
      </w:tr>
    </w:tbl>
    <w:p w14:paraId="63A33AEF" w14:textId="13B1C5FC"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7022C248"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47</w:instrText>
              </w:r>
            </w:fldSimple>
            <w:r>
              <w:instrText>)</w:instrText>
            </w:r>
            <w:r>
              <w:fldChar w:fldCharType="end"/>
            </w:r>
            <w:bookmarkEnd w:id="82"/>
            <w:bookmarkEnd w:id="83"/>
          </w:p>
        </w:tc>
      </w:tr>
    </w:tbl>
    <w:p w14:paraId="748A6030" w14:textId="28AD86E8"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191D3E" w:rsidRPr="00191D3E">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805010"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755CEAA9"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191D3E" w:rsidRPr="00191D3E">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2A61EFFE"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417CE2B3"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48</w:instrText>
              </w:r>
            </w:fldSimple>
            <w:r>
              <w:instrText>)</w:instrText>
            </w:r>
            <w:r>
              <w:fldChar w:fldCharType="end"/>
            </w:r>
            <w:bookmarkEnd w:id="84"/>
            <w:bookmarkEnd w:id="85"/>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805010"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B1B4EFA"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49</w:instrText>
              </w:r>
            </w:fldSimple>
            <w:r>
              <w:instrText>)</w:instrText>
            </w:r>
            <w:r>
              <w:fldChar w:fldCharType="end"/>
            </w:r>
          </w:p>
        </w:tc>
      </w:tr>
    </w:tbl>
    <w:p w14:paraId="61BE3D8B" w14:textId="2EF12306"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191D3E" w:rsidRPr="00191D3E">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191D3E" w:rsidRPr="00191D3E">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7102AEF0"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2BEE86B6"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805010"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805010"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805010"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805010"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B81E46B"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191D3E" w:rsidRPr="00191D3E">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44ECEC02"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4C074168"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2DE922A" w:rsidR="007F711C" w:rsidRDefault="00805010"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399A7C4B"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3570DD2"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6902E1" w:rsidRPr="00191D3E">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191D3E" w:rsidRPr="00191D3E">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0796CAE"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7D68A6F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53</w:instrText>
              </w:r>
            </w:fldSimple>
            <w:r>
              <w:instrText>)</w:instrText>
            </w:r>
            <w:r>
              <w:fldChar w:fldCharType="end"/>
            </w:r>
            <w:bookmarkEnd w:id="88"/>
            <w:bookmarkEnd w:id="89"/>
            <w:bookmarkEnd w:id="90"/>
          </w:p>
        </w:tc>
      </w:tr>
    </w:tbl>
    <w:p w14:paraId="477AEB25" w14:textId="278BA69E"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191D3E" w:rsidRPr="00191D3E">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191D3E" w:rsidRPr="00191D3E">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58CDF40" w:rsidR="002509DA" w:rsidRDefault="00805010"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22DF4ED8"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2F1CAD">
        <w:tc>
          <w:tcPr>
            <w:tcW w:w="895" w:type="dxa"/>
            <w:shd w:val="clear" w:color="auto" w:fill="F2F2F2" w:themeFill="background1" w:themeFillShade="F2"/>
            <w:vAlign w:val="center"/>
          </w:tcPr>
          <w:p w14:paraId="6977DCCD" w14:textId="7DCF8FDB" w:rsidR="00B959FD" w:rsidRDefault="00B959FD" w:rsidP="002F1CAD">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2F1CAD">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2F1CAD">
        <w:tc>
          <w:tcPr>
            <w:tcW w:w="895" w:type="dxa"/>
            <w:shd w:val="clear" w:color="auto" w:fill="F2F2F2" w:themeFill="background1" w:themeFillShade="F2"/>
            <w:vAlign w:val="center"/>
          </w:tcPr>
          <w:p w14:paraId="3A4AD8CC" w14:textId="2F178686" w:rsidR="00B959FD" w:rsidRDefault="00B959FD" w:rsidP="002F1CAD">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2F1CAD">
            <w:r>
              <w:t>Directed distance of the image plane’s pivot from the camera frame, along the z-axis of the camera frame</w:t>
            </w:r>
            <w:r>
              <w:rPr>
                <w:rFonts w:eastAsiaTheme="minorEastAsia"/>
              </w:rPr>
              <w:t xml:space="preserve">. </w:t>
            </w:r>
          </w:p>
        </w:tc>
      </w:tr>
      <w:tr w:rsidR="008C7474" w14:paraId="7BDD8F61" w14:textId="77777777" w:rsidTr="002F1CAD">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2F1CAD">
            <w:r>
              <w:t>Focal length of the lens.</w:t>
            </w:r>
          </w:p>
        </w:tc>
      </w:tr>
      <w:tr w:rsidR="00B959FD" w14:paraId="6986C81F" w14:textId="77777777" w:rsidTr="002F1CAD">
        <w:tc>
          <w:tcPr>
            <w:tcW w:w="895" w:type="dxa"/>
            <w:shd w:val="clear" w:color="auto" w:fill="F2F2F2" w:themeFill="background1" w:themeFillShade="F2"/>
            <w:vAlign w:val="center"/>
          </w:tcPr>
          <w:p w14:paraId="13241C2D" w14:textId="77777777" w:rsidR="00B959FD" w:rsidRDefault="00B959FD" w:rsidP="002F1CAD">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2F1CAD">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2F1CAD">
        <w:tc>
          <w:tcPr>
            <w:tcW w:w="895" w:type="dxa"/>
            <w:shd w:val="clear" w:color="auto" w:fill="F2F2F2" w:themeFill="background1" w:themeFillShade="F2"/>
            <w:vAlign w:val="center"/>
          </w:tcPr>
          <w:p w14:paraId="72B84212" w14:textId="77777777" w:rsidR="00B959FD" w:rsidRDefault="00B959FD" w:rsidP="002F1CAD">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2F1CAD">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2F1CAD">
        <w:tc>
          <w:tcPr>
            <w:tcW w:w="895" w:type="dxa"/>
            <w:shd w:val="clear" w:color="auto" w:fill="F2F2F2" w:themeFill="background1" w:themeFillShade="F2"/>
            <w:vAlign w:val="center"/>
          </w:tcPr>
          <w:p w14:paraId="0816D7D9" w14:textId="77777777" w:rsidR="00B959FD" w:rsidRDefault="00B959FD" w:rsidP="002F1CA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2F1CAD">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2F1CAD">
        <w:tc>
          <w:tcPr>
            <w:tcW w:w="895" w:type="dxa"/>
            <w:shd w:val="clear" w:color="auto" w:fill="F2F2F2" w:themeFill="background1" w:themeFillShade="F2"/>
            <w:vAlign w:val="center"/>
          </w:tcPr>
          <w:p w14:paraId="12059261" w14:textId="77777777" w:rsidR="00F575C0" w:rsidRDefault="00F575C0" w:rsidP="002F1CAD">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2F1CAD">
            <w:r>
              <w:t>Rotation matrix used to describe the orientation of the lens plane.</w:t>
            </w:r>
          </w:p>
        </w:tc>
      </w:tr>
      <w:tr w:rsidR="00F575C0" w:rsidRPr="00141729" w14:paraId="7A6E3622" w14:textId="77777777" w:rsidTr="002F1CAD">
        <w:tc>
          <w:tcPr>
            <w:tcW w:w="895" w:type="dxa"/>
            <w:shd w:val="clear" w:color="auto" w:fill="F2F2F2" w:themeFill="background1" w:themeFillShade="F2"/>
            <w:vAlign w:val="center"/>
          </w:tcPr>
          <w:p w14:paraId="5A9499CF" w14:textId="77777777" w:rsidR="00F575C0" w:rsidRDefault="00F575C0" w:rsidP="002F1CAD">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2F1CAD">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2F1CAD">
        <w:tc>
          <w:tcPr>
            <w:tcW w:w="895" w:type="dxa"/>
            <w:shd w:val="clear" w:color="auto" w:fill="F2F2F2" w:themeFill="background1" w:themeFillShade="F2"/>
            <w:vAlign w:val="center"/>
          </w:tcPr>
          <w:p w14:paraId="711FBA5F" w14:textId="0758C109" w:rsidR="00F575C0" w:rsidRDefault="00F575C0"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w:t>
            </w:r>
            <w:r>
              <w:t>object</w:t>
            </w:r>
            <w:r>
              <w:t xml:space="preserve"> plane normal.</w:t>
            </w:r>
          </w:p>
        </w:tc>
      </w:tr>
      <w:tr w:rsidR="00F575C0" w14:paraId="013991B7" w14:textId="77777777" w:rsidTr="002F1CAD">
        <w:tc>
          <w:tcPr>
            <w:tcW w:w="895" w:type="dxa"/>
            <w:shd w:val="clear" w:color="auto" w:fill="F2F2F2" w:themeFill="background1" w:themeFillShade="F2"/>
            <w:vAlign w:val="center"/>
          </w:tcPr>
          <w:p w14:paraId="76386A5D" w14:textId="61D073C9" w:rsidR="00F575C0" w:rsidRDefault="00F575C0" w:rsidP="002F1CAD">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w:t>
            </w:r>
            <w:r>
              <w:t>he image plane normal</w:t>
            </w:r>
            <w:r>
              <w:t>.</w:t>
            </w:r>
          </w:p>
        </w:tc>
      </w:tr>
    </w:tbl>
    <w:p w14:paraId="0BFB6F5D" w14:textId="77777777" w:rsidR="00F575C0" w:rsidRDefault="00F575C0" w:rsidP="004D7862">
      <w:pPr>
        <w:ind w:firstLine="720"/>
        <w:jc w:val="both"/>
        <w:rPr>
          <w:rFonts w:eastAsiaTheme="minorEastAsia"/>
        </w:rPr>
      </w:pPr>
    </w:p>
    <w:p w14:paraId="2A2CD3A6" w14:textId="006F32CD"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sidRPr="00CE0359">
        <w:rPr>
          <w:rFonts w:eastAsiaTheme="minorEastAsia"/>
        </w:rPr>
      </w:r>
      <w:r w:rsidR="00CE0359">
        <w:rPr>
          <w:rFonts w:eastAsiaTheme="minorEastAsia"/>
        </w:rPr>
        <w:instrText xml:space="preserve"> \* MERGEFORMAT </w:instrText>
      </w:r>
      <w:r w:rsidR="00CE0359" w:rsidRPr="00CE0359">
        <w:rPr>
          <w:rFonts w:eastAsiaTheme="minorEastAsia"/>
        </w:rPr>
        <w:fldChar w:fldCharType="separate"/>
      </w:r>
      <w:r w:rsidR="00CE0359" w:rsidRPr="00CE0359">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sidRPr="00CE0359">
        <w:rPr>
          <w:rFonts w:eastAsiaTheme="minorEastAsia"/>
        </w:rPr>
      </w:r>
      <w:r w:rsidR="00CE0359">
        <w:rPr>
          <w:rFonts w:eastAsiaTheme="minorEastAsia"/>
        </w:rPr>
        <w:instrText xml:space="preserve"> \* MERGEFORMAT </w:instrText>
      </w:r>
      <w:r w:rsidR="00CE0359" w:rsidRPr="00CE0359">
        <w:rPr>
          <w:rFonts w:eastAsiaTheme="minorEastAsia"/>
        </w:rPr>
        <w:fldChar w:fldCharType="separate"/>
      </w:r>
      <w:r w:rsidR="00CE0359" w:rsidRPr="00CE0359">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191D3E" w:rsidRPr="00191D3E">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805010"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251B08D8"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FFB9F24"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191D3E" w:rsidRPr="00191D3E">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06DE4E3" w14:textId="603CF1D1" w:rsidR="002A4790"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what is the orientation and position of the image plane</w:t>
      </w:r>
      <w:r w:rsidR="00A5501B">
        <w:t xml:space="preserve"> if the lens is not rotated</w:t>
      </w:r>
      <w:r w:rsidR="00C24263">
        <w:t xml:space="preserve">? </w:t>
      </w:r>
    </w:p>
    <w:p w14:paraId="6738A345" w14:textId="77777777" w:rsidR="002A4790" w:rsidRDefault="002A4790" w:rsidP="00B618E0">
      <w:pPr>
        <w:jc w:val="both"/>
      </w:pPr>
    </w:p>
    <w:p w14:paraId="377704F6" w14:textId="5042A10C" w:rsidR="00C24263" w:rsidRDefault="00A5501B" w:rsidP="00B618E0">
      <w:pPr>
        <w:jc w:val="both"/>
      </w:pPr>
      <w:r>
        <w:t>We have the following:</w:t>
      </w:r>
      <w:bookmarkStart w:id="98" w:name="_GoBack"/>
      <w:bookmarkEnd w:id="98"/>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144CACF8"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6D14A9">
        <w:rPr>
          <w:rFonts w:eastAsiaTheme="minorEastAsia"/>
        </w:rPr>
        <w:t xml:space="preserve"> and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2235206A"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9" w:name="NumberRef9137175679"/>
        <w:tc>
          <w:tcPr>
            <w:tcW w:w="720" w:type="dxa"/>
            <w:shd w:val="clear" w:color="auto" w:fill="auto"/>
            <w:vAlign w:val="center"/>
          </w:tcPr>
          <w:p w14:paraId="21A4E509" w14:textId="167D68CE" w:rsidR="0003545D" w:rsidRDefault="0003545D"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56</w:instrText>
              </w:r>
            </w:fldSimple>
            <w:r>
              <w:instrText>)</w:instrText>
            </w:r>
            <w:r>
              <w:fldChar w:fldCharType="end"/>
            </w:r>
            <w:bookmarkEnd w:id="99"/>
          </w:p>
        </w:tc>
      </w:tr>
    </w:tbl>
    <w:p w14:paraId="44E11708" w14:textId="2646ABF1"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191D3E">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805010"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100" w:name="NumberRef9193770885"/>
        <w:tc>
          <w:tcPr>
            <w:tcW w:w="720" w:type="dxa"/>
            <w:shd w:val="clear" w:color="auto" w:fill="auto"/>
            <w:vAlign w:val="center"/>
          </w:tcPr>
          <w:p w14:paraId="70613259" w14:textId="74CB77B3"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57</w:instrText>
              </w:r>
            </w:fldSimple>
            <w:r>
              <w:instrText>)</w:instrText>
            </w:r>
            <w:r>
              <w:fldChar w:fldCharType="end"/>
            </w:r>
            <w:bookmarkEnd w:id="100"/>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805010"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1" w:name="NumberRef6317424178"/>
        <w:tc>
          <w:tcPr>
            <w:tcW w:w="720" w:type="dxa"/>
            <w:shd w:val="clear" w:color="auto" w:fill="auto"/>
            <w:vAlign w:val="center"/>
          </w:tcPr>
          <w:p w14:paraId="73468C14" w14:textId="36930FBD"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58</w:instrText>
              </w:r>
            </w:fldSimple>
            <w:r>
              <w:instrText>)</w:instrText>
            </w:r>
            <w:r>
              <w:fldChar w:fldCharType="end"/>
            </w:r>
            <w:bookmarkEnd w:id="101"/>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1FFB15A0" w:rsidR="00F84D7B" w:rsidRDefault="00805010" w:rsidP="006D14A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2" w:name="NumberRef6276420355"/>
        <w:bookmarkStart w:id="103" w:name="NumberRef4284563661"/>
        <w:bookmarkStart w:id="104" w:name="NumberRef5610401034"/>
        <w:bookmarkStart w:id="105" w:name="NumberRef4596408010"/>
        <w:bookmarkStart w:id="106" w:name="NumberRef5440139771"/>
        <w:tc>
          <w:tcPr>
            <w:tcW w:w="720" w:type="dxa"/>
            <w:shd w:val="clear" w:color="auto" w:fill="auto"/>
            <w:vAlign w:val="center"/>
          </w:tcPr>
          <w:p w14:paraId="424B4CD5" w14:textId="270787E2" w:rsidR="00F84D7B" w:rsidRDefault="00F84D7B"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59</w:instrText>
              </w:r>
            </w:fldSimple>
            <w:r>
              <w:instrText>)</w:instrText>
            </w:r>
            <w:r>
              <w:fldChar w:fldCharType="end"/>
            </w:r>
            <w:bookmarkEnd w:id="102"/>
            <w:bookmarkEnd w:id="103"/>
            <w:bookmarkEnd w:id="104"/>
            <w:bookmarkEnd w:id="105"/>
            <w:bookmarkEnd w:id="106"/>
          </w:p>
        </w:tc>
      </w:tr>
    </w:tbl>
    <w:p w14:paraId="338E43C0" w14:textId="0E815EDB"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191D3E">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805010"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6CC975FC"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60</w:instrText>
              </w:r>
            </w:fldSimple>
            <w:r>
              <w:instrText>)</w:instrText>
            </w:r>
            <w:r>
              <w:fldChar w:fldCharType="end"/>
            </w:r>
          </w:p>
        </w:tc>
      </w:tr>
    </w:tbl>
    <w:p w14:paraId="4A6F3CDE" w14:textId="08C73F6B"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r>
          <w:rPr>
            <w:rFonts w:ascii="Cambria Math" w:eastAsiaTheme="minorEastAsia" w:hAnsi="Cambria Math"/>
          </w:rPr>
          <m:t>-509.0</m:t>
        </m:r>
        <m:r>
          <w:rPr>
            <w:rFonts w:ascii="Cambria Math" w:eastAsiaTheme="minorEastAsia" w:hAnsi="Cambria Math"/>
          </w:rPr>
          <m:t xml:space="preserve">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sidRPr="00C77BF9">
        <w:rPr>
          <w:rFonts w:eastAsiaTheme="minorEastAsia"/>
        </w:rPr>
      </w:r>
      <w:r>
        <w:rPr>
          <w:rFonts w:eastAsiaTheme="minorEastAsia"/>
        </w:rPr>
        <w:instrText xml:space="preserve"> \* MERGEFORMAT </w:instrText>
      </w:r>
      <w:r w:rsidRPr="00C77BF9">
        <w:rPr>
          <w:rFonts w:eastAsiaTheme="minorEastAsia"/>
        </w:rPr>
        <w:fldChar w:fldCharType="separate"/>
      </w:r>
      <w:r w:rsidRPr="00C77BF9">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6458CFBC"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5EBBE2BD" w:rsidR="0072008C" w:rsidRDefault="005A3639" w:rsidP="00220028">
      <w:pPr>
        <w:ind w:firstLine="720"/>
        <w:jc w:val="both"/>
      </w:pPr>
      <w:r>
        <w:lastRenderedPageBreak/>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191D3E">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191D3E">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164461F"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191D3E">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805010"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44619CE"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61</w:instrText>
              </w:r>
            </w:fldSimple>
            <w:r>
              <w:instrText>)</w:instrText>
            </w:r>
            <w:r>
              <w:fldChar w:fldCharType="end"/>
            </w:r>
          </w:p>
        </w:tc>
      </w:tr>
    </w:tbl>
    <w:p w14:paraId="6633AE67" w14:textId="14312967"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191D3E" w:rsidRPr="00191D3E">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436193F5" w:rsidR="00405845" w:rsidRDefault="00805010" w:rsidP="00A5501B">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3A8ABDA7"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lastRenderedPageBreak/>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3C51C294"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7" w:name="NumberRef6944853067"/>
        <w:bookmarkStart w:id="108" w:name="NumberRef8348171711"/>
        <w:tc>
          <w:tcPr>
            <w:tcW w:w="720" w:type="dxa"/>
            <w:shd w:val="clear" w:color="auto" w:fill="auto"/>
            <w:vAlign w:val="center"/>
          </w:tcPr>
          <w:p w14:paraId="78B9AAB2" w14:textId="73DD3557" w:rsidR="0056300E" w:rsidRDefault="0056300E" w:rsidP="0015000E">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63</w:instrText>
              </w:r>
            </w:fldSimple>
            <w:r>
              <w:instrText>)</w:instrText>
            </w:r>
            <w:r>
              <w:fldChar w:fldCharType="end"/>
            </w:r>
            <w:bookmarkEnd w:id="107"/>
            <w:bookmarkEnd w:id="108"/>
          </w:p>
        </w:tc>
      </w:tr>
    </w:tbl>
    <w:p w14:paraId="0338A322" w14:textId="5323C353"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191D3E" w:rsidRPr="00191D3E">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805010"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9" w:name="NumberRef3534726501"/>
        <w:bookmarkStart w:id="110" w:name="NumberRef2438451648"/>
        <w:tc>
          <w:tcPr>
            <w:tcW w:w="720" w:type="dxa"/>
            <w:shd w:val="clear" w:color="auto" w:fill="auto"/>
            <w:vAlign w:val="center"/>
          </w:tcPr>
          <w:p w14:paraId="168E4342" w14:textId="7EE95753"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64</w:instrText>
              </w:r>
            </w:fldSimple>
            <w:r>
              <w:instrText>)</w:instrText>
            </w:r>
            <w:r>
              <w:fldChar w:fldCharType="end"/>
            </w:r>
            <w:bookmarkEnd w:id="109"/>
            <w:bookmarkEnd w:id="110"/>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805010"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18A461C8"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63F523C7"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191D3E">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805010"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1" w:name="NumberRef9161639810"/>
        <w:tc>
          <w:tcPr>
            <w:tcW w:w="720" w:type="dxa"/>
            <w:shd w:val="clear" w:color="auto" w:fill="auto"/>
            <w:vAlign w:val="center"/>
          </w:tcPr>
          <w:p w14:paraId="37E6E1AC" w14:textId="7F087D32"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66</w:instrText>
              </w:r>
            </w:fldSimple>
            <w:r>
              <w:instrText>)</w:instrText>
            </w:r>
            <w:r>
              <w:fldChar w:fldCharType="end"/>
            </w:r>
            <w:bookmarkEnd w:id="111"/>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805010"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2" w:name="NumberRef4302611351"/>
        <w:tc>
          <w:tcPr>
            <w:tcW w:w="720" w:type="dxa"/>
            <w:shd w:val="clear" w:color="auto" w:fill="auto"/>
            <w:vAlign w:val="center"/>
          </w:tcPr>
          <w:p w14:paraId="1A6EF8DE" w14:textId="77CD072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67</w:instrText>
              </w:r>
            </w:fldSimple>
            <w:r>
              <w:instrText>)</w:instrText>
            </w:r>
            <w:r>
              <w:fldChar w:fldCharType="end"/>
            </w:r>
            <w:bookmarkEnd w:id="112"/>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805010"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4048341513"/>
        <w:tc>
          <w:tcPr>
            <w:tcW w:w="720" w:type="dxa"/>
            <w:shd w:val="clear" w:color="auto" w:fill="auto"/>
            <w:vAlign w:val="center"/>
          </w:tcPr>
          <w:p w14:paraId="7C2E3E9D" w14:textId="3830994D"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68</w:instrText>
              </w:r>
            </w:fldSimple>
            <w:r>
              <w:instrText>)</w:instrText>
            </w:r>
            <w:r>
              <w:fldChar w:fldCharType="end"/>
            </w:r>
            <w:bookmarkEnd w:id="113"/>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1F5BB1EC" w:rsidR="00E460A6" w:rsidRPr="00C24263" w:rsidRDefault="00A53D03" w:rsidP="00E460A6">
      <w:pPr>
        <w:jc w:val="both"/>
      </w:pPr>
      <w:r>
        <w:lastRenderedPageBreak/>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191D3E">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805010"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4" w:name="NumberRef5433605909"/>
        <w:tc>
          <w:tcPr>
            <w:tcW w:w="720" w:type="dxa"/>
            <w:shd w:val="clear" w:color="auto" w:fill="auto"/>
            <w:vAlign w:val="center"/>
          </w:tcPr>
          <w:p w14:paraId="4793701C" w14:textId="357839C1"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69</w:instrText>
              </w:r>
            </w:fldSimple>
            <w:r>
              <w:instrText>)</w:instrText>
            </w:r>
            <w:r>
              <w:fldChar w:fldCharType="end"/>
            </w:r>
            <w:bookmarkEnd w:id="114"/>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805010"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14E9F4A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70</w:instrText>
              </w:r>
            </w:fldSimple>
            <w:r>
              <w:instrText>)</w:instrText>
            </w:r>
            <w:r>
              <w:fldChar w:fldCharType="end"/>
            </w:r>
          </w:p>
        </w:tc>
      </w:tr>
    </w:tbl>
    <w:p w14:paraId="52121617" w14:textId="799B9C87"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191D3E">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191D3E">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805010"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5" w:name="NumberRef4629800320"/>
        <w:bookmarkStart w:id="116" w:name="NumberRef555934906"/>
        <w:tc>
          <w:tcPr>
            <w:tcW w:w="720" w:type="dxa"/>
            <w:shd w:val="clear" w:color="auto" w:fill="auto"/>
            <w:vAlign w:val="center"/>
          </w:tcPr>
          <w:p w14:paraId="580CBEA6" w14:textId="686278BB"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71</w:instrText>
              </w:r>
            </w:fldSimple>
            <w:r>
              <w:instrText>)</w:instrText>
            </w:r>
            <w:r>
              <w:fldChar w:fldCharType="end"/>
            </w:r>
            <w:bookmarkEnd w:id="115"/>
            <w:bookmarkEnd w:id="116"/>
          </w:p>
        </w:tc>
      </w:tr>
    </w:tbl>
    <w:p w14:paraId="2445D331" w14:textId="77777777" w:rsidR="00BC0E97" w:rsidRDefault="00BC0E97" w:rsidP="00BC0E97">
      <w:pPr>
        <w:jc w:val="both"/>
      </w:pPr>
    </w:p>
    <w:p w14:paraId="4F018D38" w14:textId="52A762FE"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191D3E">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191D3E">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191D3E">
        <w:t>(3.55)</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805010"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90910DD"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805010"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E48E2E1"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805010"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7" w:name="NumberRef2697315812"/>
        <w:tc>
          <w:tcPr>
            <w:tcW w:w="720" w:type="dxa"/>
            <w:shd w:val="clear" w:color="auto" w:fill="auto"/>
            <w:vAlign w:val="center"/>
          </w:tcPr>
          <w:p w14:paraId="0B19D29C" w14:textId="1E34EC8D"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74</w:instrText>
              </w:r>
            </w:fldSimple>
            <w:r>
              <w:instrText>)</w:instrText>
            </w:r>
            <w:r>
              <w:fldChar w:fldCharType="end"/>
            </w:r>
            <w:bookmarkEnd w:id="117"/>
          </w:p>
        </w:tc>
      </w:tr>
    </w:tbl>
    <w:p w14:paraId="70B00128" w14:textId="29ABDB70"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191D3E">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191D3E">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805010"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8" w:name="NumberRef9790779352"/>
        <w:tc>
          <w:tcPr>
            <w:tcW w:w="720" w:type="dxa"/>
            <w:shd w:val="clear" w:color="auto" w:fill="auto"/>
            <w:vAlign w:val="center"/>
          </w:tcPr>
          <w:p w14:paraId="519F2115" w14:textId="2E3D4B96"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75</w:instrText>
              </w:r>
            </w:fldSimple>
            <w:r>
              <w:instrText>)</w:instrText>
            </w:r>
            <w:r>
              <w:fldChar w:fldCharType="end"/>
            </w:r>
            <w:bookmarkEnd w:id="118"/>
          </w:p>
        </w:tc>
      </w:tr>
    </w:tbl>
    <w:p w14:paraId="1CD8F70F" w14:textId="7203BE3F"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191D3E" w:rsidRPr="00191D3E">
        <w:rPr>
          <w:rFonts w:eastAsiaTheme="minorEastAsia"/>
        </w:rPr>
        <w:t>(3.64)</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60F943C6"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191D3E">
        <w:t>(3.75)</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805010"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713C6B0C"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76</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lastRenderedPageBreak/>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68C8D864"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51E4F90" w:rsidR="002B36E9" w:rsidRDefault="002F23E2" w:rsidP="002B36E9">
      <w:pPr>
        <w:jc w:val="both"/>
      </w:pPr>
      <w:r>
        <w:t>Eq.</w:t>
      </w:r>
      <w:commentRangeStart w:id="119"/>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191D3E">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9"/>
      <w:r w:rsidR="002B36E9">
        <w:rPr>
          <w:rStyle w:val="CommentReference"/>
        </w:rPr>
        <w:commentReference w:id="119"/>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805010"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0" w:name="NumberRef3019480109"/>
        <w:bookmarkStart w:id="121" w:name="NumberRef140176415"/>
        <w:bookmarkStart w:id="122" w:name="NumberRef9619531631"/>
        <w:bookmarkStart w:id="123" w:name="NumberRef7671116590"/>
        <w:tc>
          <w:tcPr>
            <w:tcW w:w="720" w:type="dxa"/>
            <w:shd w:val="clear" w:color="auto" w:fill="auto"/>
            <w:vAlign w:val="center"/>
          </w:tcPr>
          <w:p w14:paraId="4F82E1E6" w14:textId="77F8EE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w:instrText>
              </w:r>
            </w:fldSimple>
            <w:r>
              <w:instrText>)</w:instrText>
            </w:r>
            <w:r>
              <w:fldChar w:fldCharType="end"/>
            </w:r>
            <w:bookmarkEnd w:id="120"/>
            <w:bookmarkEnd w:id="121"/>
            <w:bookmarkEnd w:id="122"/>
            <w:bookmarkEnd w:id="123"/>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805010"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4" w:name="NumberRef5248684287"/>
        <w:tc>
          <w:tcPr>
            <w:tcW w:w="720" w:type="dxa"/>
            <w:shd w:val="clear" w:color="auto" w:fill="auto"/>
            <w:vAlign w:val="center"/>
          </w:tcPr>
          <w:p w14:paraId="7532BAE6" w14:textId="2AF8139E"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w:instrText>
              </w:r>
            </w:fldSimple>
            <w:r>
              <w:instrText>)</w:instrText>
            </w:r>
            <w:r>
              <w:fldChar w:fldCharType="end"/>
            </w:r>
            <w:bookmarkEnd w:id="124"/>
          </w:p>
        </w:tc>
      </w:tr>
    </w:tbl>
    <w:p w14:paraId="468B59F6" w14:textId="5F2B00F9"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191D3E" w:rsidRPr="00191D3E">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805010"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2CAD46D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w:instrText>
              </w:r>
            </w:fldSimple>
            <w:r>
              <w:instrText>)</w:instrText>
            </w:r>
            <w:r>
              <w:fldChar w:fldCharType="end"/>
            </w:r>
          </w:p>
        </w:tc>
      </w:tr>
    </w:tbl>
    <w:p w14:paraId="3CF703CE" w14:textId="5069F5A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805010"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E764F7C"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805010"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5" w:name="NumberRef3735361695"/>
        <w:bookmarkStart w:id="126" w:name="NumberRef8714458346"/>
        <w:tc>
          <w:tcPr>
            <w:tcW w:w="720" w:type="dxa"/>
            <w:shd w:val="clear" w:color="auto" w:fill="auto"/>
            <w:vAlign w:val="center"/>
          </w:tcPr>
          <w:p w14:paraId="2A3CE84E" w14:textId="2CE32D1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5</w:instrText>
              </w:r>
            </w:fldSimple>
            <w:r>
              <w:instrText>)</w:instrText>
            </w:r>
            <w:r>
              <w:fldChar w:fldCharType="end"/>
            </w:r>
            <w:bookmarkEnd w:id="125"/>
            <w:bookmarkEnd w:id="126"/>
          </w:p>
        </w:tc>
      </w:tr>
    </w:tbl>
    <w:p w14:paraId="50FB555D" w14:textId="06774B78"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191D3E">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191D3E">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191D3E">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805010"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3173228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805010"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7" w:name="NumberRef7607235909"/>
        <w:bookmarkStart w:id="128" w:name="NumberRef562368631"/>
        <w:tc>
          <w:tcPr>
            <w:tcW w:w="720" w:type="dxa"/>
            <w:shd w:val="clear" w:color="auto" w:fill="auto"/>
            <w:vAlign w:val="center"/>
          </w:tcPr>
          <w:p w14:paraId="1A6CA60A" w14:textId="41CB6FAD"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7</w:instrText>
              </w:r>
            </w:fldSimple>
            <w:r>
              <w:instrText>)</w:instrText>
            </w:r>
            <w:r>
              <w:fldChar w:fldCharType="end"/>
            </w:r>
            <w:bookmarkEnd w:id="127"/>
            <w:bookmarkEnd w:id="128"/>
          </w:p>
        </w:tc>
      </w:tr>
    </w:tbl>
    <w:p w14:paraId="5B209B69" w14:textId="498AED64"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191D3E">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191D3E">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805010"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9" w:name="NumberRef8246021271"/>
        <w:tc>
          <w:tcPr>
            <w:tcW w:w="720" w:type="dxa"/>
            <w:shd w:val="clear" w:color="auto" w:fill="auto"/>
            <w:vAlign w:val="center"/>
          </w:tcPr>
          <w:p w14:paraId="7978C9A9" w14:textId="5476C7E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8</w:instrText>
              </w:r>
            </w:fldSimple>
            <w:r>
              <w:instrText>)</w:instrText>
            </w:r>
            <w:r>
              <w:fldChar w:fldCharType="end"/>
            </w:r>
            <w:bookmarkEnd w:id="129"/>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805010"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805010"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463059D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191D3E" w:rsidRPr="00191D3E">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805010"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805010"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30" w:name="NumberRef2793420553"/>
        <w:tc>
          <w:tcPr>
            <w:tcW w:w="685" w:type="dxa"/>
            <w:shd w:val="clear" w:color="auto" w:fill="auto"/>
            <w:vAlign w:val="center"/>
          </w:tcPr>
          <w:p w14:paraId="28FD2A3A" w14:textId="56F018A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9</w:instrText>
              </w:r>
            </w:fldSimple>
            <w:r>
              <w:instrText>)</w:instrText>
            </w:r>
            <w:r>
              <w:fldChar w:fldCharType="end"/>
            </w:r>
            <w:bookmarkEnd w:id="130"/>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805010"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1DAF84F"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805010"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0F01439E"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608755D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167AD9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805010"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31" w:name="NumberRef9109643102"/>
        <w:bookmarkStart w:id="132" w:name="NumberRef2268660069"/>
        <w:tc>
          <w:tcPr>
            <w:tcW w:w="720" w:type="dxa"/>
            <w:shd w:val="clear" w:color="auto" w:fill="auto"/>
            <w:vAlign w:val="center"/>
          </w:tcPr>
          <w:p w14:paraId="235FF69C" w14:textId="37D2DD7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14</w:instrText>
              </w:r>
            </w:fldSimple>
            <w:r>
              <w:instrText xml:space="preserve">) </w:instrText>
            </w:r>
            <w:r>
              <w:fldChar w:fldCharType="end"/>
            </w:r>
            <w:bookmarkEnd w:id="131"/>
            <w:bookmarkEnd w:id="132"/>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805010"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805010"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3" w:name="NumberRef9860931635"/>
        <w:tc>
          <w:tcPr>
            <w:tcW w:w="720" w:type="dxa"/>
            <w:shd w:val="clear" w:color="auto" w:fill="auto"/>
            <w:vAlign w:val="center"/>
          </w:tcPr>
          <w:p w14:paraId="49ED3851" w14:textId="50CA7D4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15</w:instrText>
              </w:r>
            </w:fldSimple>
            <w:r>
              <w:instrText>)</w:instrText>
            </w:r>
            <w:r>
              <w:fldChar w:fldCharType="end"/>
            </w:r>
            <w:bookmarkEnd w:id="133"/>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805010"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C78735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805010"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D629C89"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17</w:instrText>
              </w:r>
            </w:fldSimple>
            <w:r>
              <w:instrText>)</w:instrText>
            </w:r>
            <w:r>
              <w:fldChar w:fldCharType="end"/>
            </w:r>
          </w:p>
        </w:tc>
      </w:tr>
    </w:tbl>
    <w:p w14:paraId="1CF8BF4E" w14:textId="36F4DE14"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191D3E" w:rsidRPr="00191D3E">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805010"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4A69CF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18</w:instrText>
              </w:r>
            </w:fldSimple>
            <w:r>
              <w:instrText>)</w:instrText>
            </w:r>
            <w:r>
              <w:fldChar w:fldCharType="end"/>
            </w:r>
          </w:p>
        </w:tc>
      </w:tr>
    </w:tbl>
    <w:p w14:paraId="70A572F4" w14:textId="40BF975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191D3E" w:rsidRPr="00191D3E">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805010"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6823AD5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4"/>
      <w:r w:rsidRPr="005C44FD">
        <w:rPr>
          <w:rFonts w:eastAsiaTheme="minorEastAsia"/>
          <w:color w:val="595959" w:themeColor="text1" w:themeTint="A6"/>
        </w:rPr>
        <w:t>Ref</w:t>
      </w:r>
      <w:commentRangeEnd w:id="134"/>
      <w:r>
        <w:rPr>
          <w:rStyle w:val="CommentReference"/>
        </w:rPr>
        <w:commentReference w:id="134"/>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5" w:name="NumberRef9994145632"/>
        <w:bookmarkStart w:id="136" w:name="NumberRef1000522375"/>
        <w:tc>
          <w:tcPr>
            <w:tcW w:w="720" w:type="dxa"/>
            <w:shd w:val="clear" w:color="auto" w:fill="auto"/>
            <w:vAlign w:val="center"/>
          </w:tcPr>
          <w:p w14:paraId="4CC7A46F" w14:textId="4CB90953"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20</w:instrText>
              </w:r>
            </w:fldSimple>
            <w:r>
              <w:instrText>)</w:instrText>
            </w:r>
            <w:r>
              <w:fldChar w:fldCharType="end"/>
            </w:r>
            <w:bookmarkEnd w:id="135"/>
            <w:bookmarkEnd w:id="136"/>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7" w:name="NumberRef6761758924"/>
        <w:bookmarkStart w:id="138" w:name="NumberRef1030226350"/>
        <w:bookmarkStart w:id="139" w:name="NumberRef7839952707"/>
        <w:tc>
          <w:tcPr>
            <w:tcW w:w="720" w:type="dxa"/>
            <w:shd w:val="clear" w:color="auto" w:fill="auto"/>
            <w:vAlign w:val="center"/>
          </w:tcPr>
          <w:p w14:paraId="763AC5DF" w14:textId="3A25577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21</w:instrText>
              </w:r>
            </w:fldSimple>
            <w:r>
              <w:instrText>)</w:instrText>
            </w:r>
            <w:r>
              <w:fldChar w:fldCharType="end"/>
            </w:r>
            <w:bookmarkEnd w:id="137"/>
            <w:bookmarkEnd w:id="138"/>
            <w:bookmarkEnd w:id="139"/>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805010"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40" w:name="NumberRef157039165"/>
        <w:tc>
          <w:tcPr>
            <w:tcW w:w="720" w:type="dxa"/>
            <w:shd w:val="clear" w:color="auto" w:fill="auto"/>
            <w:vAlign w:val="center"/>
          </w:tcPr>
          <w:p w14:paraId="045896DD" w14:textId="7E477CA8"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22</w:instrText>
              </w:r>
            </w:fldSimple>
            <w:r>
              <w:instrText>)</w:instrText>
            </w:r>
            <w:r>
              <w:fldChar w:fldCharType="end"/>
            </w:r>
            <w:bookmarkEnd w:id="140"/>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805010"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41" w:name="NumberRef5751838088"/>
        <w:bookmarkStart w:id="142" w:name="NumberRef1073753238"/>
        <w:tc>
          <w:tcPr>
            <w:tcW w:w="720" w:type="dxa"/>
            <w:shd w:val="clear" w:color="auto" w:fill="auto"/>
            <w:vAlign w:val="center"/>
          </w:tcPr>
          <w:p w14:paraId="4515DC21" w14:textId="02497307"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23</w:instrText>
              </w:r>
            </w:fldSimple>
            <w:r>
              <w:instrText>)</w:instrText>
            </w:r>
            <w:r>
              <w:fldChar w:fldCharType="end"/>
            </w:r>
            <w:bookmarkEnd w:id="141"/>
            <w:bookmarkEnd w:id="142"/>
          </w:p>
        </w:tc>
      </w:tr>
    </w:tbl>
    <w:p w14:paraId="43566E94" w14:textId="0EB14ED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805010"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02D00DA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805010"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3" w:name="NumberRef4744591713"/>
        <w:tc>
          <w:tcPr>
            <w:tcW w:w="720" w:type="dxa"/>
            <w:shd w:val="clear" w:color="auto" w:fill="auto"/>
            <w:vAlign w:val="center"/>
          </w:tcPr>
          <w:p w14:paraId="28C36669" w14:textId="683423EC"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24</w:instrText>
              </w:r>
            </w:fldSimple>
            <w:r>
              <w:instrText>)</w:instrText>
            </w:r>
            <w:r>
              <w:fldChar w:fldCharType="end"/>
            </w:r>
            <w:bookmarkEnd w:id="143"/>
          </w:p>
        </w:tc>
      </w:tr>
    </w:tbl>
    <w:p w14:paraId="648BBBCE" w14:textId="77777777" w:rsidR="001B480D" w:rsidRDefault="001B480D" w:rsidP="00163554">
      <w:pPr>
        <w:jc w:val="both"/>
        <w:rPr>
          <w:rFonts w:eastAsiaTheme="minorEastAsia"/>
        </w:rPr>
      </w:pPr>
    </w:p>
    <w:p w14:paraId="3123197E" w14:textId="3985A3EB"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805010"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805010"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805010"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4" w:name="NumberRef1604415178"/>
        <w:bookmarkStart w:id="145" w:name="NumberRef3649954200"/>
        <w:bookmarkStart w:id="146" w:name="NumberRef2572676539"/>
        <w:bookmarkStart w:id="147" w:name="NumberRef3904714584"/>
        <w:tc>
          <w:tcPr>
            <w:tcW w:w="720" w:type="dxa"/>
            <w:shd w:val="clear" w:color="auto" w:fill="auto"/>
            <w:vAlign w:val="center"/>
          </w:tcPr>
          <w:p w14:paraId="4D8A3E8F" w14:textId="4B0E0C87"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25</w:instrText>
              </w:r>
            </w:fldSimple>
            <w:r>
              <w:instrText>)</w:instrText>
            </w:r>
            <w:r>
              <w:fldChar w:fldCharType="end"/>
            </w:r>
            <w:bookmarkEnd w:id="144"/>
            <w:bookmarkEnd w:id="145"/>
            <w:bookmarkEnd w:id="146"/>
            <w:bookmarkEnd w:id="147"/>
          </w:p>
        </w:tc>
      </w:tr>
    </w:tbl>
    <w:p w14:paraId="7CF0DB8A" w14:textId="77777777" w:rsidR="00420111" w:rsidRDefault="00420111" w:rsidP="00420111">
      <w:pPr>
        <w:jc w:val="both"/>
      </w:pPr>
      <w:commentRangeStart w:id="148"/>
      <w:r>
        <w:t>Where</w:t>
      </w:r>
      <w:commentRangeEnd w:id="148"/>
      <w:r>
        <w:rPr>
          <w:rStyle w:val="CommentReference"/>
        </w:rPr>
        <w:commentReference w:id="148"/>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2F1CAD">
        <w:tc>
          <w:tcPr>
            <w:tcW w:w="895" w:type="dxa"/>
            <w:shd w:val="clear" w:color="auto" w:fill="F2F2F2" w:themeFill="background1" w:themeFillShade="F2"/>
            <w:vAlign w:val="center"/>
          </w:tcPr>
          <w:p w14:paraId="3F2338B1" w14:textId="52514E88" w:rsidR="00420111" w:rsidRDefault="00420111" w:rsidP="002F1CAD">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2F1CAD">
            <w:r>
              <w:t>Pupil magnification</w:t>
            </w:r>
            <w:r>
              <w:t xml:space="preserve">. </w:t>
            </w:r>
          </w:p>
        </w:tc>
      </w:tr>
      <w:tr w:rsidR="00420111" w14:paraId="365788CB" w14:textId="77777777" w:rsidTr="002F1CAD">
        <w:tc>
          <w:tcPr>
            <w:tcW w:w="895" w:type="dxa"/>
            <w:shd w:val="clear" w:color="auto" w:fill="F2F2F2" w:themeFill="background1" w:themeFillShade="F2"/>
            <w:vAlign w:val="center"/>
          </w:tcPr>
          <w:p w14:paraId="51759B99" w14:textId="6F8F5EC5" w:rsidR="00420111" w:rsidRDefault="00420111" w:rsidP="002F1CAD">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2F1CAD">
        <w:tc>
          <w:tcPr>
            <w:tcW w:w="895" w:type="dxa"/>
            <w:shd w:val="clear" w:color="auto" w:fill="F2F2F2" w:themeFill="background1" w:themeFillShade="F2"/>
            <w:vAlign w:val="center"/>
          </w:tcPr>
          <w:p w14:paraId="57279EF9" w14:textId="42979A43" w:rsidR="00420111" w:rsidRDefault="00004014" w:rsidP="002F1CA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2F1CAD">
            <w:r>
              <w:t>Directed distance from the exit pupil to the image plane.</w:t>
            </w:r>
          </w:p>
        </w:tc>
      </w:tr>
      <w:tr w:rsidR="00420111" w14:paraId="1CA0E59F" w14:textId="77777777" w:rsidTr="002F1CAD">
        <w:tc>
          <w:tcPr>
            <w:tcW w:w="895" w:type="dxa"/>
            <w:shd w:val="clear" w:color="auto" w:fill="F2F2F2" w:themeFill="background1" w:themeFillShade="F2"/>
            <w:vAlign w:val="center"/>
          </w:tcPr>
          <w:p w14:paraId="2111B7FE" w14:textId="2456DEFE" w:rsidR="00420111" w:rsidRDefault="00004014" w:rsidP="002F1CAD">
            <m:oMathPara>
              <m:oMath>
                <m:r>
                  <w:rPr>
                    <w:rFonts w:ascii="Cambria Math" w:hAnsi="Cambria Math"/>
                  </w:rPr>
                  <m:t>f</m:t>
                </m:r>
              </m:oMath>
            </m:oMathPara>
          </w:p>
        </w:tc>
        <w:tc>
          <w:tcPr>
            <w:tcW w:w="7735" w:type="dxa"/>
            <w:vAlign w:val="center"/>
          </w:tcPr>
          <w:p w14:paraId="3FCC5335" w14:textId="7297DC00" w:rsidR="00420111" w:rsidRDefault="00004014" w:rsidP="002F1CAD">
            <w:r>
              <w:t>Focal length.</w:t>
            </w:r>
            <w:r w:rsidR="00420111">
              <w:t xml:space="preserve">  </w:t>
            </w:r>
          </w:p>
        </w:tc>
      </w:tr>
    </w:tbl>
    <w:p w14:paraId="4F198E40" w14:textId="77777777" w:rsidR="005538E5" w:rsidRDefault="005538E5" w:rsidP="00163554">
      <w:pPr>
        <w:jc w:val="both"/>
        <w:rPr>
          <w:rFonts w:eastAsiaTheme="minorEastAsia"/>
        </w:rPr>
      </w:pPr>
    </w:p>
    <w:p w14:paraId="6AA40BD4" w14:textId="3FD34221"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191D3E" w:rsidRPr="00191D3E">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191D3E" w:rsidRPr="00191D3E">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510657C2"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191D3E">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191D3E">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805010"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0676E53"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9"/>
      <w:r>
        <w:t xml:space="preserve">Although a pupil magnification close to one is a desirable property </w:t>
      </w:r>
      <w:commentRangeEnd w:id="149"/>
      <w:r w:rsidR="006C6229">
        <w:rPr>
          <w:rStyle w:val="CommentReference"/>
        </w:rPr>
        <w:commentReference w:id="149"/>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50"/>
      <w:r w:rsidRPr="00D97730">
        <w:rPr>
          <w:rFonts w:eastAsiaTheme="minorEastAsia"/>
          <w:color w:val="767171" w:themeColor="background2" w:themeShade="80"/>
        </w:rPr>
        <w:t>ref</w:t>
      </w:r>
      <w:commentRangeEnd w:id="150"/>
      <w:r>
        <w:rPr>
          <w:rStyle w:val="CommentReference"/>
        </w:rPr>
        <w:commentReference w:id="150"/>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51" w:name="NumberRef3902914524"/>
        <w:tc>
          <w:tcPr>
            <w:tcW w:w="720" w:type="dxa"/>
            <w:shd w:val="clear" w:color="auto" w:fill="auto"/>
            <w:vAlign w:val="center"/>
          </w:tcPr>
          <w:p w14:paraId="0AB3A529" w14:textId="42583024"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27</w:instrText>
              </w:r>
            </w:fldSimple>
            <w:r>
              <w:instrText>)</w:instrText>
            </w:r>
            <w:r>
              <w:fldChar w:fldCharType="end"/>
            </w:r>
            <w:bookmarkEnd w:id="151"/>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805010"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52" w:name="NumberRef609162450"/>
        <w:bookmarkStart w:id="153" w:name="NumberRef4898947477"/>
        <w:bookmarkStart w:id="154" w:name="NumberRef1563022137"/>
        <w:tc>
          <w:tcPr>
            <w:tcW w:w="720" w:type="dxa"/>
            <w:shd w:val="clear" w:color="auto" w:fill="auto"/>
            <w:vAlign w:val="center"/>
          </w:tcPr>
          <w:p w14:paraId="6F32FB6F" w14:textId="771DACF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28</w:instrText>
              </w:r>
            </w:fldSimple>
            <w:r>
              <w:instrText>)</w:instrText>
            </w:r>
            <w:r>
              <w:fldChar w:fldCharType="end"/>
            </w:r>
            <w:bookmarkEnd w:id="152"/>
            <w:bookmarkEnd w:id="153"/>
            <w:bookmarkEnd w:id="154"/>
          </w:p>
        </w:tc>
      </w:tr>
    </w:tbl>
    <w:p w14:paraId="40835300" w14:textId="17A8AB93" w:rsidR="00DF4F31" w:rsidRDefault="00DF4F31" w:rsidP="00206EC0">
      <w:pPr>
        <w:jc w:val="both"/>
      </w:pPr>
    </w:p>
    <w:p w14:paraId="4252A4ED" w14:textId="134F92C9"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191D3E">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191D3E">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5" w:name="NumberRef1556630731"/>
        <w:tc>
          <w:tcPr>
            <w:tcW w:w="720" w:type="dxa"/>
            <w:shd w:val="clear" w:color="auto" w:fill="auto"/>
            <w:vAlign w:val="center"/>
          </w:tcPr>
          <w:p w14:paraId="30ACF540" w14:textId="6E0D010B"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29</w:instrText>
              </w:r>
            </w:fldSimple>
            <w:r>
              <w:instrText>)</w:instrText>
            </w:r>
            <w:r>
              <w:fldChar w:fldCharType="end"/>
            </w:r>
            <w:bookmarkEnd w:id="155"/>
          </w:p>
        </w:tc>
      </w:tr>
    </w:tbl>
    <w:p w14:paraId="6DE73FFB" w14:textId="328E66EC"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191D3E">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805010"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D6D2463"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30</w:instrText>
              </w:r>
            </w:fldSimple>
            <w:r>
              <w:instrText>)</w:instrText>
            </w:r>
            <w:r>
              <w:fldChar w:fldCharType="end"/>
            </w:r>
          </w:p>
        </w:tc>
      </w:tr>
    </w:tbl>
    <w:p w14:paraId="6E8C0CB8" w14:textId="23D32CCA"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191D3E">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6" w:name="NumberRef5420702100"/>
        <w:tc>
          <w:tcPr>
            <w:tcW w:w="720" w:type="dxa"/>
            <w:shd w:val="clear" w:color="auto" w:fill="auto"/>
            <w:vAlign w:val="center"/>
          </w:tcPr>
          <w:p w14:paraId="26C38988" w14:textId="55DDEFB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31</w:instrText>
              </w:r>
            </w:fldSimple>
            <w:r>
              <w:instrText>)</w:instrText>
            </w:r>
            <w:r>
              <w:fldChar w:fldCharType="end"/>
            </w:r>
            <w:bookmarkEnd w:id="156"/>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7"/>
      <w:r w:rsidR="004726E0" w:rsidRPr="004726E0">
        <w:rPr>
          <w:rFonts w:eastAsiaTheme="minorEastAsia"/>
          <w:color w:val="767171" w:themeColor="background2" w:themeShade="80"/>
        </w:rPr>
        <w:t>ref</w:t>
      </w:r>
      <w:commentRangeEnd w:id="157"/>
      <w:r w:rsidR="004726E0">
        <w:rPr>
          <w:rStyle w:val="CommentReference"/>
        </w:rPr>
        <w:commentReference w:id="157"/>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8" w:name="NumberRef6544994116"/>
        <w:tc>
          <w:tcPr>
            <w:tcW w:w="720" w:type="dxa"/>
            <w:shd w:val="clear" w:color="auto" w:fill="auto"/>
            <w:vAlign w:val="center"/>
          </w:tcPr>
          <w:p w14:paraId="3C02046E" w14:textId="4D560E49"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32</w:instrText>
              </w:r>
            </w:fldSimple>
            <w:r>
              <w:instrText>)</w:instrText>
            </w:r>
            <w:r>
              <w:fldChar w:fldCharType="end"/>
            </w:r>
            <w:bookmarkEnd w:id="158"/>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35C079CE"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805010"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9" w:name="NumberRef6287518740"/>
        <w:tc>
          <w:tcPr>
            <w:tcW w:w="720" w:type="dxa"/>
            <w:shd w:val="clear" w:color="auto" w:fill="auto"/>
            <w:vAlign w:val="center"/>
          </w:tcPr>
          <w:p w14:paraId="626A186D" w14:textId="34A9EA0E"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33</w:instrText>
              </w:r>
            </w:fldSimple>
            <w:r>
              <w:instrText>)</w:instrText>
            </w:r>
            <w:r>
              <w:fldChar w:fldCharType="end"/>
            </w:r>
            <w:bookmarkEnd w:id="159"/>
          </w:p>
        </w:tc>
      </w:tr>
    </w:tbl>
    <w:p w14:paraId="7C6E44BD" w14:textId="77777777" w:rsidR="005B2FB4" w:rsidRDefault="005B2FB4" w:rsidP="00206EC0">
      <w:pPr>
        <w:jc w:val="both"/>
        <w:rPr>
          <w:rFonts w:eastAsiaTheme="minorEastAsia"/>
        </w:rPr>
      </w:pPr>
    </w:p>
    <w:p w14:paraId="2FCDEF50" w14:textId="2FA7CBA3"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191D3E" w:rsidRPr="00191D3E">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191D3E" w:rsidRPr="00191D3E">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D3554E5"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271433D2"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191D3E" w:rsidRPr="00191D3E">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6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61" w:name="NumberRef9385451674"/>
        <w:tc>
          <w:tcPr>
            <w:tcW w:w="720" w:type="dxa"/>
            <w:shd w:val="clear" w:color="auto" w:fill="auto"/>
            <w:vAlign w:val="center"/>
          </w:tcPr>
          <w:p w14:paraId="17396CA8" w14:textId="60A99243"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35</w:instrText>
              </w:r>
            </w:fldSimple>
            <w:r>
              <w:instrText>)</w:instrText>
            </w:r>
            <w:r>
              <w:fldChar w:fldCharType="end"/>
            </w:r>
            <w:bookmarkEnd w:id="161"/>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A454949"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191D3E">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191D3E">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805010"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62" w:name="NumberRef5060873628"/>
        <w:tc>
          <w:tcPr>
            <w:tcW w:w="720" w:type="dxa"/>
            <w:shd w:val="clear" w:color="auto" w:fill="auto"/>
            <w:vAlign w:val="center"/>
          </w:tcPr>
          <w:p w14:paraId="7F03BBE4" w14:textId="34009B61"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36</w:instrText>
              </w:r>
            </w:fldSimple>
            <w:r>
              <w:instrText>)</w:instrText>
            </w:r>
            <w:r>
              <w:fldChar w:fldCharType="end"/>
            </w:r>
            <w:bookmarkEnd w:id="162"/>
          </w:p>
        </w:tc>
      </w:tr>
    </w:tbl>
    <w:p w14:paraId="7C22F299" w14:textId="4844084C"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191D3E">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3"/>
      <w:r>
        <w:t>To Investigate</w:t>
      </w:r>
      <w:r w:rsidR="007A2BAE">
        <w:t>.</w:t>
      </w:r>
      <w:commentRangeEnd w:id="163"/>
      <w:r w:rsidR="00F15955">
        <w:rPr>
          <w:rStyle w:val="CommentReference"/>
        </w:rPr>
        <w:commentReference w:id="163"/>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2F0CBEEA"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191D3E">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805010"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CA9C247"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D208BD" w:rsidRDefault="00D208BD">
      <w:pPr>
        <w:pStyle w:val="CommentText"/>
      </w:pPr>
      <w:r>
        <w:rPr>
          <w:rStyle w:val="CommentReference"/>
        </w:rPr>
        <w:annotationRef/>
      </w:r>
      <w:r>
        <w:t>Possible Quotes to introduce the chapter</w:t>
      </w:r>
    </w:p>
    <w:p w14:paraId="324F652E" w14:textId="77777777" w:rsidR="00D208BD" w:rsidRDefault="00D208BD">
      <w:pPr>
        <w:pStyle w:val="CommentText"/>
      </w:pPr>
    </w:p>
    <w:p w14:paraId="55FC61D4" w14:textId="77777777" w:rsidR="00D208BD" w:rsidRDefault="00D208BD">
      <w:pPr>
        <w:pStyle w:val="CommentText"/>
      </w:pPr>
    </w:p>
    <w:p w14:paraId="4E41E332" w14:textId="1820A0A7" w:rsidR="00D208BD" w:rsidRDefault="00D208BD">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D208BD" w:rsidRDefault="00D208BD">
      <w:pPr>
        <w:pStyle w:val="CommentText"/>
      </w:pPr>
    </w:p>
    <w:p w14:paraId="041A45C3" w14:textId="77777777" w:rsidR="00D208BD" w:rsidRDefault="00D208BD" w:rsidP="008605B1">
      <w:pPr>
        <w:pStyle w:val="CommentText"/>
      </w:pPr>
      <w:r>
        <w:t>2. Essentially, all models are wrong, but some are useful.</w:t>
      </w:r>
    </w:p>
    <w:p w14:paraId="30A00441" w14:textId="7EF2F705" w:rsidR="00D208BD" w:rsidRDefault="00D208BD"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D208BD" w:rsidRDefault="00D208BD">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D208BD" w:rsidRDefault="00D208BD">
      <w:pPr>
        <w:pStyle w:val="CommentText"/>
      </w:pPr>
    </w:p>
    <w:p w14:paraId="7C193DBC" w14:textId="144BC975" w:rsidR="00D208BD" w:rsidRDefault="00D208BD">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D208BD" w:rsidRDefault="00D208BD" w:rsidP="00F9412E">
      <w:pPr>
        <w:pStyle w:val="CommentText"/>
      </w:pPr>
      <w:r>
        <w:rPr>
          <w:rStyle w:val="CommentReference"/>
        </w:rPr>
        <w:annotationRef/>
      </w:r>
      <w:r>
        <w:t>What I want to say about assumptions in modeling is that:</w:t>
      </w:r>
    </w:p>
    <w:p w14:paraId="03AFB277" w14:textId="77777777" w:rsidR="00D208BD" w:rsidRDefault="00D208BD" w:rsidP="00F9412E">
      <w:pPr>
        <w:pStyle w:val="CommentText"/>
      </w:pPr>
      <w:r>
        <w:t>1. They are necessary to make a real world problem tractable.</w:t>
      </w:r>
    </w:p>
    <w:p w14:paraId="065E375B" w14:textId="77777777" w:rsidR="00D208BD" w:rsidRDefault="00D208BD" w:rsidP="00F9412E">
      <w:pPr>
        <w:pStyle w:val="CommentText"/>
      </w:pPr>
      <w:r>
        <w:t xml:space="preserve">2. However, the set of assumptions we choose determines the applicability and usefulness of the model.  </w:t>
      </w:r>
    </w:p>
    <w:p w14:paraId="677E5368" w14:textId="77777777" w:rsidR="00D208BD" w:rsidRDefault="00D208BD" w:rsidP="00F9412E">
      <w:pPr>
        <w:pStyle w:val="CommentText"/>
      </w:pPr>
    </w:p>
    <w:p w14:paraId="7452A335" w14:textId="77777777" w:rsidR="00D208BD" w:rsidRDefault="00D208BD" w:rsidP="00F9412E">
      <w:pPr>
        <w:pStyle w:val="CommentText"/>
      </w:pPr>
    </w:p>
    <w:p w14:paraId="214C0DB6" w14:textId="77777777" w:rsidR="00D208BD" w:rsidRDefault="00D208BD" w:rsidP="00F9412E">
      <w:pPr>
        <w:pStyle w:val="CommentText"/>
      </w:pPr>
      <w:r>
        <w:t>Which of the following sentences work best?</w:t>
      </w:r>
    </w:p>
    <w:p w14:paraId="7DB6B07E" w14:textId="77777777" w:rsidR="00D208BD" w:rsidRDefault="00D208BD" w:rsidP="00F9412E">
      <w:pPr>
        <w:pStyle w:val="CommentText"/>
      </w:pPr>
    </w:p>
    <w:p w14:paraId="649DC683" w14:textId="77777777" w:rsidR="00D208BD" w:rsidRDefault="00D208BD" w:rsidP="00F9412E">
      <w:pPr>
        <w:pStyle w:val="CommentText"/>
      </w:pPr>
      <w:r>
        <w:t>1. Assumptions are crucial and necessary for modeling that both enable its expediency and limits its applicability.</w:t>
      </w:r>
    </w:p>
    <w:p w14:paraId="13D5696F" w14:textId="77777777" w:rsidR="00D208BD" w:rsidRDefault="00D208BD" w:rsidP="00F9412E">
      <w:pPr>
        <w:pStyle w:val="CommentText"/>
      </w:pPr>
    </w:p>
    <w:p w14:paraId="7D3A72A1" w14:textId="77777777" w:rsidR="00D208BD" w:rsidRDefault="00D208BD" w:rsidP="00F9412E">
      <w:pPr>
        <w:pStyle w:val="CommentText"/>
      </w:pPr>
    </w:p>
    <w:p w14:paraId="464C8A3E" w14:textId="77777777" w:rsidR="00D208BD" w:rsidRDefault="00D208BD" w:rsidP="00F9412E">
      <w:pPr>
        <w:pStyle w:val="CommentText"/>
      </w:pPr>
      <w:r>
        <w:t xml:space="preserve">2. Assumptions are essential for modeling that both enable its expediency and limits its applicability. </w:t>
      </w:r>
    </w:p>
    <w:p w14:paraId="01603AD4" w14:textId="77777777" w:rsidR="00D208BD" w:rsidRDefault="00D208BD" w:rsidP="00F9412E">
      <w:pPr>
        <w:pStyle w:val="CommentText"/>
      </w:pPr>
    </w:p>
    <w:p w14:paraId="63BD835F" w14:textId="77777777" w:rsidR="00D208BD" w:rsidRDefault="00D208BD" w:rsidP="00F9412E">
      <w:pPr>
        <w:pStyle w:val="CommentText"/>
      </w:pPr>
      <w:r>
        <w:t xml:space="preserve">3. Assumptions are indispensable for modeling that both enable its expediency and limits its applicability. </w:t>
      </w:r>
    </w:p>
    <w:p w14:paraId="7865C1BB" w14:textId="77777777" w:rsidR="00D208BD" w:rsidRDefault="00D208BD" w:rsidP="00F9412E">
      <w:pPr>
        <w:pStyle w:val="CommentText"/>
      </w:pPr>
    </w:p>
    <w:p w14:paraId="72C60FA7" w14:textId="77777777" w:rsidR="00D208BD" w:rsidRDefault="00D208BD" w:rsidP="00F9412E">
      <w:pPr>
        <w:pStyle w:val="CommentText"/>
      </w:pPr>
    </w:p>
    <w:p w14:paraId="33536916" w14:textId="77777777" w:rsidR="00D208BD" w:rsidRDefault="00D208BD" w:rsidP="00F9412E">
      <w:pPr>
        <w:pStyle w:val="CommentText"/>
      </w:pPr>
      <w:r>
        <w:t xml:space="preserve">4. Assumptions are desideratum for modeling that both enable its expediency and limits its applicability. </w:t>
      </w:r>
    </w:p>
    <w:p w14:paraId="21F34EBB" w14:textId="77777777" w:rsidR="00D208BD" w:rsidRDefault="00D208BD" w:rsidP="00F9412E">
      <w:pPr>
        <w:pStyle w:val="CommentText"/>
      </w:pPr>
    </w:p>
    <w:p w14:paraId="0E201854" w14:textId="77777777" w:rsidR="00D208BD" w:rsidRDefault="00D208BD" w:rsidP="00F9412E">
      <w:pPr>
        <w:pStyle w:val="CommentText"/>
      </w:pPr>
    </w:p>
    <w:p w14:paraId="4B625FB6" w14:textId="0052116E" w:rsidR="00D208BD" w:rsidRDefault="00D208BD"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D208BD" w:rsidRDefault="00D208BD"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D208BD" w:rsidRDefault="00D208BD">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D208BD" w:rsidRDefault="00D208BD">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D208BD" w:rsidRDefault="00D208BD">
      <w:pPr>
        <w:pStyle w:val="CommentText"/>
      </w:pPr>
    </w:p>
    <w:p w14:paraId="2B09FB01" w14:textId="38EF31FA" w:rsidR="00D208BD" w:rsidRDefault="00D208BD">
      <w:pPr>
        <w:pStyle w:val="CommentText"/>
      </w:pPr>
    </w:p>
    <w:p w14:paraId="3CC1560C" w14:textId="3FB042E4" w:rsidR="00D208BD" w:rsidRDefault="00D208BD">
      <w:pPr>
        <w:pStyle w:val="CommentText"/>
      </w:pPr>
    </w:p>
  </w:comment>
  <w:comment w:id="9" w:author="indranil sinharoy" w:date="2015-09-12T00:45:00Z" w:initials="is">
    <w:p w14:paraId="7381B3BF" w14:textId="1630AB3B" w:rsidR="00D208BD" w:rsidRDefault="00D208BD" w:rsidP="007805CD">
      <w:pPr>
        <w:pStyle w:val="CommentText"/>
      </w:pPr>
      <w:r>
        <w:rPr>
          <w:rStyle w:val="CommentReference"/>
        </w:rPr>
        <w:annotationRef/>
      </w:r>
      <w:r>
        <w:t>Reference “Field Guide to Geometrical Optics,” John E. Greivenkamp</w:t>
      </w:r>
    </w:p>
    <w:p w14:paraId="6425BF56" w14:textId="172A3C55" w:rsidR="00D208BD" w:rsidRDefault="00D208BD" w:rsidP="007805CD">
      <w:pPr>
        <w:pStyle w:val="CommentText"/>
      </w:pPr>
    </w:p>
    <w:p w14:paraId="4A59468B" w14:textId="5DF42F24" w:rsidR="00D208BD" w:rsidRDefault="00D208BD" w:rsidP="007805CD">
      <w:pPr>
        <w:pStyle w:val="CommentText"/>
      </w:pPr>
    </w:p>
    <w:p w14:paraId="7BC16073" w14:textId="793A76E0" w:rsidR="00D208BD" w:rsidRDefault="00D208BD"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D208BD" w:rsidRDefault="00D208BD" w:rsidP="007805CD">
      <w:pPr>
        <w:pStyle w:val="CommentText"/>
      </w:pPr>
    </w:p>
    <w:p w14:paraId="3E0354B5" w14:textId="77777777" w:rsidR="00D208BD" w:rsidRDefault="00D208BD" w:rsidP="007805CD">
      <w:pPr>
        <w:pStyle w:val="CommentText"/>
      </w:pPr>
    </w:p>
    <w:p w14:paraId="20D58B88" w14:textId="1F995779" w:rsidR="00D208BD" w:rsidRDefault="00D208BD" w:rsidP="007805CD">
      <w:pPr>
        <w:pStyle w:val="CommentText"/>
      </w:pPr>
      <w:r>
        <w:t>Why didn’t I derive the Lagrange invariant here within this derivation?</w:t>
      </w:r>
    </w:p>
    <w:p w14:paraId="0F0DCDB5" w14:textId="0E32E2D6" w:rsidR="00D208BD" w:rsidRDefault="00D208BD"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D208BD" w:rsidRDefault="00D208BD">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D208BD" w:rsidRDefault="00D208BD"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D208BD" w:rsidRDefault="00D208BD">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D208BD" w:rsidRDefault="00D208BD">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D208BD" w:rsidRDefault="00D208BD">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D208BD" w:rsidRDefault="00D208BD">
      <w:pPr>
        <w:pStyle w:val="CommentText"/>
      </w:pPr>
    </w:p>
    <w:p w14:paraId="7DB5C72A" w14:textId="5269DB5B" w:rsidR="00D208BD" w:rsidRDefault="00D208BD">
      <w:pPr>
        <w:pStyle w:val="CommentText"/>
      </w:pPr>
      <w:r>
        <w:t xml:space="preserve">If so, then the derivation is more direct (without going to spherical coordinates).  </w:t>
      </w:r>
    </w:p>
  </w:comment>
  <w:comment w:id="21" w:author="indranil sinharoy" w:date="2015-09-14T04:01:00Z" w:initials="is">
    <w:p w14:paraId="177F0492" w14:textId="4CA391AD" w:rsidR="00D208BD" w:rsidRDefault="00D208BD">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D208BD" w:rsidRDefault="00D208BD">
      <w:pPr>
        <w:pStyle w:val="CommentText"/>
      </w:pPr>
      <w:r>
        <w:rPr>
          <w:rStyle w:val="CommentReference"/>
        </w:rPr>
        <w:annotationRef/>
      </w:r>
      <w:r>
        <w:t>Rephrase. Ref: Walther.</w:t>
      </w:r>
    </w:p>
  </w:comment>
  <w:comment w:id="35" w:author="indranil sinharoy" w:date="2015-10-03T19:06:00Z" w:initials="is">
    <w:p w14:paraId="4049362C" w14:textId="2125C850" w:rsidR="00D208BD" w:rsidRDefault="00D208BD">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D208BD" w:rsidRDefault="00D208BD">
      <w:pPr>
        <w:pStyle w:val="CommentText"/>
      </w:pPr>
      <w:r>
        <w:rPr>
          <w:rStyle w:val="CommentReference"/>
        </w:rPr>
        <w:annotationRef/>
      </w:r>
      <w:r>
        <w:t>Need to explain this much better.</w:t>
      </w:r>
    </w:p>
  </w:comment>
  <w:comment w:id="38" w:author="indranil sinharoy" w:date="2015-09-28T17:56:00Z" w:initials="is">
    <w:p w14:paraId="081642E0" w14:textId="0318C442" w:rsidR="00D208BD" w:rsidRDefault="00D208BD">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D208BD" w:rsidRDefault="00D208BD">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D208BD" w:rsidRDefault="00D208BD"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D208BD" w:rsidRDefault="00D208BD">
      <w:pPr>
        <w:pStyle w:val="CommentText"/>
      </w:pPr>
      <w:r>
        <w:rPr>
          <w:rStyle w:val="CommentReference"/>
        </w:rPr>
        <w:annotationRef/>
      </w:r>
      <w:r>
        <w:t>Some notes on the equation:</w:t>
      </w:r>
    </w:p>
    <w:p w14:paraId="4B70862D" w14:textId="36D84B95" w:rsidR="00D208BD" w:rsidRDefault="00D208BD">
      <w:pPr>
        <w:pStyle w:val="CommentText"/>
      </w:pPr>
    </w:p>
    <w:p w14:paraId="22D867CD" w14:textId="79EDF99F" w:rsidR="00D208BD" w:rsidRDefault="00D208BD"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D208BD" w:rsidRDefault="00D208BD">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D208BD" w:rsidRDefault="00D208BD"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D208BD" w:rsidRDefault="00D208BD">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D208BD" w:rsidRDefault="00D208BD"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D208BD" w:rsidRDefault="00D208BD" w:rsidP="00405845">
      <w:pPr>
        <w:pStyle w:val="CommentText"/>
      </w:pPr>
      <w:r>
        <w:rPr>
          <w:rStyle w:val="CommentReference"/>
        </w:rPr>
        <w:annotationRef/>
      </w:r>
    </w:p>
    <w:p w14:paraId="0BEA47DB" w14:textId="77777777" w:rsidR="00D208BD" w:rsidRDefault="00D208BD" w:rsidP="00405845">
      <w:pPr>
        <w:pStyle w:val="CommentText"/>
      </w:pPr>
      <w:r>
        <w:t>TO DO:</w:t>
      </w:r>
    </w:p>
    <w:p w14:paraId="0E1DB174" w14:textId="242D586E" w:rsidR="00D208BD" w:rsidRDefault="00D208BD" w:rsidP="00405845">
      <w:pPr>
        <w:pStyle w:val="CommentText"/>
      </w:pPr>
      <w:r>
        <w:t xml:space="preserve">    </w:t>
      </w:r>
    </w:p>
    <w:p w14:paraId="5B854481" w14:textId="07EF9B19" w:rsidR="00D208BD" w:rsidRDefault="00D208BD"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D208BD" w:rsidRDefault="00D208BD" w:rsidP="00405845">
      <w:pPr>
        <w:pStyle w:val="CommentText"/>
        <w:numPr>
          <w:ilvl w:val="0"/>
          <w:numId w:val="9"/>
        </w:numPr>
      </w:pPr>
      <w:r>
        <w:t xml:space="preserve"> Also mention that the rays from the object to the principal points are no longer chief-rays. </w:t>
      </w:r>
    </w:p>
    <w:p w14:paraId="2810460B" w14:textId="77777777" w:rsidR="00D208BD" w:rsidRDefault="00D208BD" w:rsidP="00405845">
      <w:pPr>
        <w:pStyle w:val="CommentText"/>
        <w:numPr>
          <w:ilvl w:val="0"/>
          <w:numId w:val="9"/>
        </w:numPr>
      </w:pPr>
    </w:p>
  </w:comment>
  <w:comment w:id="119" w:author="indranil sinharoy" w:date="2015-09-14T04:54:00Z" w:initials="is">
    <w:p w14:paraId="6819E4A1" w14:textId="77777777" w:rsidR="00D208BD" w:rsidRDefault="00D208BD" w:rsidP="002B36E9">
      <w:pPr>
        <w:pStyle w:val="CommentText"/>
      </w:pPr>
      <w:r>
        <w:rPr>
          <w:rStyle w:val="CommentReference"/>
        </w:rPr>
        <w:annotationRef/>
      </w:r>
      <w:r>
        <w:t>Simplify the sentence.</w:t>
      </w:r>
    </w:p>
    <w:p w14:paraId="4464EDA6" w14:textId="77777777" w:rsidR="00D208BD" w:rsidRDefault="00D208BD" w:rsidP="002B36E9">
      <w:pPr>
        <w:pStyle w:val="CommentText"/>
      </w:pPr>
    </w:p>
    <w:p w14:paraId="6EFDC820" w14:textId="77777777" w:rsidR="00D208BD" w:rsidRDefault="00D208BD" w:rsidP="002B36E9">
      <w:pPr>
        <w:pStyle w:val="CommentText"/>
      </w:pPr>
      <w:r>
        <w:t>… however, instead of proceeding directly, we have found that recasting the expressions as …. allows a more elegant / straightforward generalization.</w:t>
      </w:r>
    </w:p>
    <w:p w14:paraId="5D0B913F" w14:textId="77777777" w:rsidR="00D208BD" w:rsidRDefault="00D208BD" w:rsidP="002B36E9">
      <w:pPr>
        <w:pStyle w:val="CommentText"/>
      </w:pPr>
    </w:p>
    <w:p w14:paraId="1FD012C7" w14:textId="77777777" w:rsidR="00D208BD" w:rsidRDefault="00D208BD" w:rsidP="002B36E9">
      <w:pPr>
        <w:pStyle w:val="CommentText"/>
      </w:pPr>
    </w:p>
    <w:p w14:paraId="0C6D1D8F" w14:textId="30B7790E" w:rsidR="00D208BD" w:rsidRDefault="00D208BD"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4" w:author="indranil sinharoy" w:date="2015-10-29T15:53:00Z" w:initials="is">
    <w:p w14:paraId="5779E5DB" w14:textId="3EDB9458" w:rsidR="00D208BD" w:rsidRDefault="00D208BD">
      <w:pPr>
        <w:pStyle w:val="CommentText"/>
      </w:pPr>
      <w:r>
        <w:rPr>
          <w:rStyle w:val="CommentReference"/>
        </w:rPr>
        <w:annotationRef/>
      </w:r>
      <w:r>
        <w:t>Handbook of machine vision</w:t>
      </w:r>
    </w:p>
  </w:comment>
  <w:comment w:id="148" w:author="indranil sinharoy" w:date="2016-05-17T11:53:00Z" w:initials="INSR">
    <w:p w14:paraId="4739D79B" w14:textId="77777777" w:rsidR="00420111" w:rsidRDefault="00420111"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49" w:author="indranil sinharoy" w:date="2015-11-25T14:13:00Z" w:initials="is">
    <w:p w14:paraId="2F1FB4E3" w14:textId="48FE913C" w:rsidR="00D208BD" w:rsidRDefault="00D208BD">
      <w:pPr>
        <w:pStyle w:val="CommentText"/>
      </w:pPr>
      <w:r>
        <w:rPr>
          <w:rStyle w:val="CommentReference"/>
        </w:rPr>
        <w:annotationRef/>
      </w:r>
      <w:r>
        <w:t>Who says so? I need to provide some basis for this reasoning. Need to examine the image plane equation.</w:t>
      </w:r>
    </w:p>
  </w:comment>
  <w:comment w:id="150" w:author="indranil sinharoy" w:date="2015-11-21T11:10:00Z" w:initials="is">
    <w:p w14:paraId="19578E3C" w14:textId="0A8E0794" w:rsidR="00D208BD" w:rsidRDefault="00D208BD">
      <w:pPr>
        <w:pStyle w:val="CommentText"/>
      </w:pPr>
      <w:r>
        <w:rPr>
          <w:rStyle w:val="CommentReference"/>
        </w:rPr>
        <w:annotationRef/>
      </w:r>
      <w:r>
        <w:t>Ref: Modern Optical Engineering, W.J. Smith, Zemax manual.</w:t>
      </w:r>
    </w:p>
    <w:p w14:paraId="05C56BA5" w14:textId="01BF593C" w:rsidR="00D208BD" w:rsidRDefault="00D208BD">
      <w:pPr>
        <w:pStyle w:val="CommentText"/>
      </w:pPr>
    </w:p>
    <w:p w14:paraId="24CF006E" w14:textId="69B70C21" w:rsidR="00D208BD" w:rsidRDefault="00D208BD">
      <w:pPr>
        <w:pStyle w:val="CommentText"/>
      </w:pPr>
      <w:r>
        <w:t>TO DO: the use of “effective focal length (f_E)” and again just “focal length (f)” will create undue confusion. Think about using just one.</w:t>
      </w:r>
    </w:p>
  </w:comment>
  <w:comment w:id="157" w:author="indranil sinharoy" w:date="2015-11-21T13:37:00Z" w:initials="is">
    <w:p w14:paraId="3E7CA01C" w14:textId="6939E9AF" w:rsidR="00D208BD" w:rsidRDefault="00D208BD">
      <w:pPr>
        <w:pStyle w:val="CommentText"/>
      </w:pPr>
      <w:r>
        <w:rPr>
          <w:rStyle w:val="CommentReference"/>
        </w:rPr>
        <w:annotationRef/>
      </w:r>
      <w:r>
        <w:t>Goodman, and others.</w:t>
      </w:r>
    </w:p>
  </w:comment>
  <w:comment w:id="160" w:author="indranil sinharoy" w:date="2015-12-08T01:20:00Z" w:initials="is">
    <w:p w14:paraId="7F137F8A" w14:textId="4778A2A4" w:rsidR="00D208BD" w:rsidRDefault="00D208BD"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3" w:author="indranil sinharoy" w:date="2015-11-21T19:48:00Z" w:initials="is">
    <w:p w14:paraId="5F510955" w14:textId="77777777" w:rsidR="00D208BD" w:rsidRDefault="00D208BD" w:rsidP="00F15955">
      <w:pPr>
        <w:pStyle w:val="CommentText"/>
      </w:pPr>
      <w:r>
        <w:rPr>
          <w:rStyle w:val="CommentReference"/>
        </w:rPr>
        <w:annotationRef/>
      </w:r>
      <w:r>
        <w:t>Equation 4.35 suggests that:</w:t>
      </w:r>
    </w:p>
    <w:p w14:paraId="7DFBFA70" w14:textId="77777777" w:rsidR="00D208BD" w:rsidRDefault="00D208BD"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D208BD" w:rsidRDefault="00D208BD" w:rsidP="00F42311">
      <w:pPr>
        <w:pStyle w:val="CommentText"/>
        <w:numPr>
          <w:ilvl w:val="0"/>
          <w:numId w:val="11"/>
        </w:numPr>
      </w:pPr>
      <w:r>
        <w:t xml:space="preserve"> We can increase the spatial resolution by increasing the mp.  </w:t>
      </w:r>
    </w:p>
    <w:p w14:paraId="11CB9178" w14:textId="77777777" w:rsidR="00D208BD" w:rsidRDefault="00D208BD"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D208BD" w:rsidRDefault="00D208BD" w:rsidP="00F42311">
      <w:pPr>
        <w:pStyle w:val="CommentText"/>
        <w:numPr>
          <w:ilvl w:val="0"/>
          <w:numId w:val="11"/>
        </w:numPr>
      </w:pPr>
      <w:r>
        <w:t xml:space="preserve">Why do wide-angle retrofocus lenses have mp &gt; 1 and why do telephoto lenses have mp &lt; 1 ? </w:t>
      </w:r>
    </w:p>
    <w:p w14:paraId="4077BAF6" w14:textId="4B17142F" w:rsidR="00D208BD" w:rsidRDefault="00D208BD" w:rsidP="00F42311">
      <w:pPr>
        <w:pStyle w:val="CommentText"/>
        <w:numPr>
          <w:ilvl w:val="0"/>
          <w:numId w:val="11"/>
        </w:numPr>
      </w:pPr>
      <w:r>
        <w:t xml:space="preserve">For lens designs, does mp have any correlation with focal length? </w:t>
      </w:r>
    </w:p>
    <w:p w14:paraId="49BC2986" w14:textId="5291DA7C" w:rsidR="00D208BD" w:rsidRDefault="00D208B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06B5C4" w14:textId="77777777" w:rsidR="005C27E3" w:rsidRDefault="005C27E3" w:rsidP="00165E15">
      <w:pPr>
        <w:spacing w:after="0" w:line="240" w:lineRule="auto"/>
      </w:pPr>
      <w:r>
        <w:separator/>
      </w:r>
    </w:p>
  </w:endnote>
  <w:endnote w:type="continuationSeparator" w:id="0">
    <w:p w14:paraId="4924629C" w14:textId="77777777" w:rsidR="005C27E3" w:rsidRDefault="005C27E3"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A4A80E" w14:textId="77777777" w:rsidR="005C27E3" w:rsidRDefault="005C27E3" w:rsidP="00165E15">
      <w:pPr>
        <w:spacing w:after="0" w:line="240" w:lineRule="auto"/>
      </w:pPr>
      <w:r>
        <w:separator/>
      </w:r>
    </w:p>
  </w:footnote>
  <w:footnote w:type="continuationSeparator" w:id="0">
    <w:p w14:paraId="60470BD5" w14:textId="77777777" w:rsidR="005C27E3" w:rsidRDefault="005C27E3" w:rsidP="00165E15">
      <w:pPr>
        <w:spacing w:after="0" w:line="240" w:lineRule="auto"/>
      </w:pPr>
      <w:r>
        <w:continuationSeparator/>
      </w:r>
    </w:p>
  </w:footnote>
  <w:footnote w:id="1">
    <w:p w14:paraId="226367BA" w14:textId="5BE1ED3A" w:rsidR="00D208BD" w:rsidRDefault="00D208BD">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7"/>
  </w:num>
  <w:num w:numId="3">
    <w:abstractNumId w:val="2"/>
  </w:num>
  <w:num w:numId="4">
    <w:abstractNumId w:val="9"/>
  </w:num>
  <w:num w:numId="5">
    <w:abstractNumId w:val="17"/>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3"/>
  </w:num>
  <w:num w:numId="15">
    <w:abstractNumId w:val="18"/>
  </w:num>
  <w:num w:numId="16">
    <w:abstractNumId w:val="14"/>
  </w:num>
  <w:num w:numId="17">
    <w:abstractNumId w:val="4"/>
  </w:num>
  <w:num w:numId="18">
    <w:abstractNumId w:val="15"/>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wFABDLsIotAAAA"/>
  </w:docVars>
  <w:rsids>
    <w:rsidRoot w:val="00583D22"/>
    <w:rsid w:val="00004014"/>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5927"/>
    <w:rsid w:val="0009194A"/>
    <w:rsid w:val="000940FA"/>
    <w:rsid w:val="000941A7"/>
    <w:rsid w:val="000956F5"/>
    <w:rsid w:val="0009609F"/>
    <w:rsid w:val="00096C3E"/>
    <w:rsid w:val="0009726C"/>
    <w:rsid w:val="000A0A7C"/>
    <w:rsid w:val="000A2B3C"/>
    <w:rsid w:val="000A2FF7"/>
    <w:rsid w:val="000A3F32"/>
    <w:rsid w:val="000A6C89"/>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18AC"/>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1D3E"/>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04F"/>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44EB"/>
    <w:rsid w:val="00285779"/>
    <w:rsid w:val="00287B32"/>
    <w:rsid w:val="00292D3E"/>
    <w:rsid w:val="002941DA"/>
    <w:rsid w:val="0029497C"/>
    <w:rsid w:val="0029515E"/>
    <w:rsid w:val="0029588D"/>
    <w:rsid w:val="002A088A"/>
    <w:rsid w:val="002A2889"/>
    <w:rsid w:val="002A4292"/>
    <w:rsid w:val="002A4790"/>
    <w:rsid w:val="002A48D2"/>
    <w:rsid w:val="002A4BD9"/>
    <w:rsid w:val="002A6A9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57A1"/>
    <w:rsid w:val="002D72F9"/>
    <w:rsid w:val="002E1938"/>
    <w:rsid w:val="002E3EBC"/>
    <w:rsid w:val="002E666B"/>
    <w:rsid w:val="002F0413"/>
    <w:rsid w:val="002F048B"/>
    <w:rsid w:val="002F0834"/>
    <w:rsid w:val="002F185D"/>
    <w:rsid w:val="002F23E2"/>
    <w:rsid w:val="002F6294"/>
    <w:rsid w:val="002F68BB"/>
    <w:rsid w:val="002F7D9B"/>
    <w:rsid w:val="00300654"/>
    <w:rsid w:val="003055A5"/>
    <w:rsid w:val="00305FE0"/>
    <w:rsid w:val="0030754F"/>
    <w:rsid w:val="0030799B"/>
    <w:rsid w:val="00307BE8"/>
    <w:rsid w:val="00312103"/>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55FA6"/>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519EA"/>
    <w:rsid w:val="00455421"/>
    <w:rsid w:val="0045719A"/>
    <w:rsid w:val="00464A5A"/>
    <w:rsid w:val="0047044B"/>
    <w:rsid w:val="004705F6"/>
    <w:rsid w:val="004726E0"/>
    <w:rsid w:val="00473629"/>
    <w:rsid w:val="004750CF"/>
    <w:rsid w:val="004815A9"/>
    <w:rsid w:val="004834F7"/>
    <w:rsid w:val="00484669"/>
    <w:rsid w:val="00484817"/>
    <w:rsid w:val="00485E04"/>
    <w:rsid w:val="0049033A"/>
    <w:rsid w:val="00490D59"/>
    <w:rsid w:val="004927FC"/>
    <w:rsid w:val="004A3354"/>
    <w:rsid w:val="004A7FD5"/>
    <w:rsid w:val="004B0F17"/>
    <w:rsid w:val="004B1C89"/>
    <w:rsid w:val="004B2346"/>
    <w:rsid w:val="004B48E5"/>
    <w:rsid w:val="004C07DC"/>
    <w:rsid w:val="004C2196"/>
    <w:rsid w:val="004C4F13"/>
    <w:rsid w:val="004C4FD2"/>
    <w:rsid w:val="004D05D0"/>
    <w:rsid w:val="004D1C37"/>
    <w:rsid w:val="004D1EC8"/>
    <w:rsid w:val="004D46CA"/>
    <w:rsid w:val="004D4EFF"/>
    <w:rsid w:val="004D5734"/>
    <w:rsid w:val="004D58A4"/>
    <w:rsid w:val="004D6F93"/>
    <w:rsid w:val="004D706C"/>
    <w:rsid w:val="004D7862"/>
    <w:rsid w:val="004E3310"/>
    <w:rsid w:val="004E6186"/>
    <w:rsid w:val="004E6400"/>
    <w:rsid w:val="004E73FC"/>
    <w:rsid w:val="004E7862"/>
    <w:rsid w:val="004F08E0"/>
    <w:rsid w:val="004F1834"/>
    <w:rsid w:val="004F46B6"/>
    <w:rsid w:val="004F5C53"/>
    <w:rsid w:val="00502571"/>
    <w:rsid w:val="00502FFF"/>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1C03"/>
    <w:rsid w:val="0056300E"/>
    <w:rsid w:val="00564755"/>
    <w:rsid w:val="005657D1"/>
    <w:rsid w:val="00565B1E"/>
    <w:rsid w:val="00566284"/>
    <w:rsid w:val="00566CBC"/>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14A9"/>
    <w:rsid w:val="006D1B29"/>
    <w:rsid w:val="006D390D"/>
    <w:rsid w:val="006D3F1F"/>
    <w:rsid w:val="006D3F48"/>
    <w:rsid w:val="006D42AD"/>
    <w:rsid w:val="006D47E7"/>
    <w:rsid w:val="006D4A9A"/>
    <w:rsid w:val="006D6771"/>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26195"/>
    <w:rsid w:val="00731236"/>
    <w:rsid w:val="0073168E"/>
    <w:rsid w:val="00732412"/>
    <w:rsid w:val="0073320D"/>
    <w:rsid w:val="007334BE"/>
    <w:rsid w:val="00733856"/>
    <w:rsid w:val="00737B76"/>
    <w:rsid w:val="00740BCD"/>
    <w:rsid w:val="007438EB"/>
    <w:rsid w:val="00743B84"/>
    <w:rsid w:val="0075000A"/>
    <w:rsid w:val="007500AE"/>
    <w:rsid w:val="00751651"/>
    <w:rsid w:val="00753F21"/>
    <w:rsid w:val="00754D4E"/>
    <w:rsid w:val="007553D2"/>
    <w:rsid w:val="00755AE1"/>
    <w:rsid w:val="00756E3F"/>
    <w:rsid w:val="007613B5"/>
    <w:rsid w:val="00762D71"/>
    <w:rsid w:val="007670A4"/>
    <w:rsid w:val="00771BD2"/>
    <w:rsid w:val="007726CC"/>
    <w:rsid w:val="00772F5C"/>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22D2"/>
    <w:rsid w:val="00802A45"/>
    <w:rsid w:val="00805010"/>
    <w:rsid w:val="00814E51"/>
    <w:rsid w:val="00816252"/>
    <w:rsid w:val="008173A7"/>
    <w:rsid w:val="0082068E"/>
    <w:rsid w:val="00824766"/>
    <w:rsid w:val="008279C2"/>
    <w:rsid w:val="0083161B"/>
    <w:rsid w:val="00832A68"/>
    <w:rsid w:val="00834E7F"/>
    <w:rsid w:val="00837403"/>
    <w:rsid w:val="008431D1"/>
    <w:rsid w:val="008437C5"/>
    <w:rsid w:val="00844684"/>
    <w:rsid w:val="00851217"/>
    <w:rsid w:val="008547AD"/>
    <w:rsid w:val="00854E0A"/>
    <w:rsid w:val="00854EB8"/>
    <w:rsid w:val="00854EF7"/>
    <w:rsid w:val="00856022"/>
    <w:rsid w:val="00857E34"/>
    <w:rsid w:val="008605B1"/>
    <w:rsid w:val="00863AA7"/>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C7474"/>
    <w:rsid w:val="008D2BF3"/>
    <w:rsid w:val="008D3BBA"/>
    <w:rsid w:val="008D7342"/>
    <w:rsid w:val="008E025E"/>
    <w:rsid w:val="008E16E0"/>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CC1"/>
    <w:rsid w:val="00956FB1"/>
    <w:rsid w:val="009645CA"/>
    <w:rsid w:val="00964B36"/>
    <w:rsid w:val="0096535F"/>
    <w:rsid w:val="0096652C"/>
    <w:rsid w:val="009667D9"/>
    <w:rsid w:val="00966F35"/>
    <w:rsid w:val="0096747C"/>
    <w:rsid w:val="00970D99"/>
    <w:rsid w:val="00975C23"/>
    <w:rsid w:val="009845CD"/>
    <w:rsid w:val="00986E19"/>
    <w:rsid w:val="009929FD"/>
    <w:rsid w:val="00992F98"/>
    <w:rsid w:val="009942F1"/>
    <w:rsid w:val="00994990"/>
    <w:rsid w:val="00996343"/>
    <w:rsid w:val="009A0D3E"/>
    <w:rsid w:val="009A2310"/>
    <w:rsid w:val="009A3220"/>
    <w:rsid w:val="009A5E07"/>
    <w:rsid w:val="009A6E44"/>
    <w:rsid w:val="009B03F8"/>
    <w:rsid w:val="009B16B1"/>
    <w:rsid w:val="009B18B3"/>
    <w:rsid w:val="009B7D37"/>
    <w:rsid w:val="009C1DC1"/>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3B97"/>
    <w:rsid w:val="00A673F2"/>
    <w:rsid w:val="00A72A11"/>
    <w:rsid w:val="00A742C6"/>
    <w:rsid w:val="00A743AD"/>
    <w:rsid w:val="00A74472"/>
    <w:rsid w:val="00A81357"/>
    <w:rsid w:val="00A8157F"/>
    <w:rsid w:val="00A816D2"/>
    <w:rsid w:val="00A8227A"/>
    <w:rsid w:val="00A833BF"/>
    <w:rsid w:val="00A83482"/>
    <w:rsid w:val="00A852CC"/>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3E76"/>
    <w:rsid w:val="00B65C29"/>
    <w:rsid w:val="00B66B9E"/>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59FD"/>
    <w:rsid w:val="00B96B07"/>
    <w:rsid w:val="00B9722C"/>
    <w:rsid w:val="00BA3DCA"/>
    <w:rsid w:val="00BA546D"/>
    <w:rsid w:val="00BA5B0F"/>
    <w:rsid w:val="00BA5BA5"/>
    <w:rsid w:val="00BA6E71"/>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0359"/>
    <w:rsid w:val="00CE225F"/>
    <w:rsid w:val="00CE2C95"/>
    <w:rsid w:val="00CE4EB5"/>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D82"/>
    <w:rsid w:val="00D51EAD"/>
    <w:rsid w:val="00D52739"/>
    <w:rsid w:val="00D52CBC"/>
    <w:rsid w:val="00D52F55"/>
    <w:rsid w:val="00D539B2"/>
    <w:rsid w:val="00D54223"/>
    <w:rsid w:val="00D54552"/>
    <w:rsid w:val="00D54FBC"/>
    <w:rsid w:val="00D56CD7"/>
    <w:rsid w:val="00D61C20"/>
    <w:rsid w:val="00D64667"/>
    <w:rsid w:val="00D6561B"/>
    <w:rsid w:val="00D65793"/>
    <w:rsid w:val="00D675C1"/>
    <w:rsid w:val="00D7331B"/>
    <w:rsid w:val="00D74B5A"/>
    <w:rsid w:val="00D75952"/>
    <w:rsid w:val="00D777D2"/>
    <w:rsid w:val="00D87B13"/>
    <w:rsid w:val="00D91589"/>
    <w:rsid w:val="00D936DA"/>
    <w:rsid w:val="00D9542D"/>
    <w:rsid w:val="00D95CAC"/>
    <w:rsid w:val="00D97730"/>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C726B"/>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60A"/>
    <w:rsid w:val="00F5284D"/>
    <w:rsid w:val="00F5529A"/>
    <w:rsid w:val="00F55903"/>
    <w:rsid w:val="00F55A95"/>
    <w:rsid w:val="00F571C4"/>
    <w:rsid w:val="00F573EC"/>
    <w:rsid w:val="00F575C0"/>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B5163-573F-4FD0-8D3C-51B4D72B8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48126</TotalTime>
  <Pages>52</Pages>
  <Words>15801</Words>
  <Characters>90070</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480</cp:revision>
  <dcterms:created xsi:type="dcterms:W3CDTF">2015-09-02T23:40:00Z</dcterms:created>
  <dcterms:modified xsi:type="dcterms:W3CDTF">2016-06-15T08:47:00Z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